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4AEE" w14:textId="77777777" w:rsidR="0047618E" w:rsidRPr="001966D8" w:rsidRDefault="0047618E" w:rsidP="0047618E">
      <w:pPr>
        <w:pStyle w:val="a3"/>
        <w:tabs>
          <w:tab w:val="left" w:pos="709"/>
          <w:tab w:val="left" w:pos="851"/>
          <w:tab w:val="left" w:pos="1134"/>
        </w:tabs>
        <w:ind w:firstLine="709"/>
        <w:jc w:val="right"/>
        <w:rPr>
          <w:rFonts w:cs="Times New Roman"/>
          <w:bCs/>
          <w:sz w:val="20"/>
          <w:szCs w:val="20"/>
          <w:lang w:val="uk-UA"/>
        </w:rPr>
      </w:pPr>
      <w:r w:rsidRPr="001966D8">
        <w:rPr>
          <w:rFonts w:cs="Times New Roman"/>
          <w:bCs/>
          <w:sz w:val="20"/>
          <w:szCs w:val="20"/>
          <w:lang w:val="uk-UA"/>
        </w:rPr>
        <w:t>Додаток №9</w:t>
      </w:r>
    </w:p>
    <w:p w14:paraId="032F5D8A" w14:textId="77777777" w:rsidR="0047618E" w:rsidRPr="001966D8" w:rsidRDefault="0047618E" w:rsidP="0047618E">
      <w:pPr>
        <w:pStyle w:val="a3"/>
        <w:tabs>
          <w:tab w:val="left" w:pos="709"/>
          <w:tab w:val="left" w:pos="851"/>
          <w:tab w:val="left" w:pos="1134"/>
        </w:tabs>
        <w:ind w:firstLine="709"/>
        <w:jc w:val="right"/>
        <w:rPr>
          <w:rFonts w:cs="Times New Roman"/>
          <w:bCs/>
          <w:sz w:val="20"/>
          <w:szCs w:val="20"/>
          <w:lang w:val="uk-UA"/>
        </w:rPr>
      </w:pPr>
      <w:r w:rsidRPr="001966D8">
        <w:rPr>
          <w:rFonts w:cs="Times New Roman"/>
          <w:bCs/>
          <w:sz w:val="20"/>
          <w:szCs w:val="20"/>
          <w:lang w:val="uk-UA"/>
        </w:rPr>
        <w:t xml:space="preserve">до Регламенту організації та проведення біржових торгів </w:t>
      </w:r>
    </w:p>
    <w:p w14:paraId="4B2418C6" w14:textId="77777777" w:rsidR="0047618E" w:rsidRPr="001966D8" w:rsidRDefault="0047618E" w:rsidP="0047618E">
      <w:pPr>
        <w:pStyle w:val="a3"/>
        <w:tabs>
          <w:tab w:val="left" w:pos="709"/>
          <w:tab w:val="left" w:pos="851"/>
          <w:tab w:val="left" w:pos="1134"/>
        </w:tabs>
        <w:ind w:firstLine="709"/>
        <w:jc w:val="right"/>
        <w:rPr>
          <w:rFonts w:cs="Times New Roman"/>
          <w:bCs/>
          <w:sz w:val="20"/>
          <w:szCs w:val="20"/>
          <w:lang w:val="uk-UA"/>
        </w:rPr>
      </w:pPr>
      <w:r w:rsidRPr="001966D8">
        <w:rPr>
          <w:rFonts w:cs="Times New Roman"/>
          <w:bCs/>
          <w:sz w:val="20"/>
          <w:szCs w:val="20"/>
          <w:lang w:val="uk-UA"/>
        </w:rPr>
        <w:t xml:space="preserve">за напрямком «Необроблена деревина та пиломатеріали»  на  товарній  біржі  -  </w:t>
      </w:r>
    </w:p>
    <w:p w14:paraId="42D75320" w14:textId="77777777" w:rsidR="0047618E" w:rsidRPr="00E25E89" w:rsidRDefault="0047618E" w:rsidP="0047618E">
      <w:pPr>
        <w:pStyle w:val="a3"/>
        <w:tabs>
          <w:tab w:val="left" w:pos="709"/>
          <w:tab w:val="left" w:pos="851"/>
          <w:tab w:val="left" w:pos="1134"/>
        </w:tabs>
        <w:ind w:firstLine="709"/>
        <w:jc w:val="right"/>
        <w:rPr>
          <w:rFonts w:cs="Times New Roman"/>
          <w:bCs/>
          <w:lang w:val="uk-UA"/>
        </w:rPr>
      </w:pPr>
      <w:r w:rsidRPr="001966D8">
        <w:rPr>
          <w:rFonts w:cs="Times New Roman"/>
          <w:bCs/>
          <w:sz w:val="20"/>
          <w:szCs w:val="20"/>
          <w:lang w:val="uk-UA"/>
        </w:rPr>
        <w:t>Товариство  з  обмеженою  відповідальністю «Українська ресурсна біржа»</w:t>
      </w:r>
    </w:p>
    <w:p w14:paraId="599CD262" w14:textId="77777777" w:rsidR="0047618E" w:rsidRPr="00E25E89" w:rsidRDefault="0047618E" w:rsidP="0047618E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</w:p>
    <w:p w14:paraId="703FD8AF" w14:textId="77777777" w:rsidR="0047618E" w:rsidRPr="00E25E89" w:rsidRDefault="0047618E" w:rsidP="0047618E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E25E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ДОВІРЕНІСТЬ №__</w:t>
      </w:r>
    </w:p>
    <w:p w14:paraId="5C689EAB" w14:textId="77777777" w:rsidR="0047618E" w:rsidRPr="00E25E89" w:rsidRDefault="0047618E" w:rsidP="0047618E">
      <w:pPr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E25E8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м. ________________</w:t>
      </w:r>
      <w:r w:rsidRPr="00E25E8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E25E8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E25E8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E25E8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E25E8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E25E8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  <w:t>«__» __________ 202_ року</w:t>
      </w:r>
    </w:p>
    <w:p w14:paraId="349BF1F2" w14:textId="77777777" w:rsidR="0047618E" w:rsidRPr="00E25E89" w:rsidRDefault="0047618E" w:rsidP="0047618E">
      <w:pPr>
        <w:tabs>
          <w:tab w:val="left" w:pos="4111"/>
        </w:tabs>
        <w:ind w:firstLine="567"/>
        <w:rPr>
          <w:rFonts w:ascii="Times New Roman" w:hAnsi="Times New Roman"/>
          <w:lang w:val="uk-UA"/>
        </w:rPr>
      </w:pPr>
      <w:r w:rsidRPr="00E25E89">
        <w:rPr>
          <w:rFonts w:ascii="Times New Roman" w:hAnsi="Times New Roman"/>
          <w:lang w:val="uk-UA"/>
        </w:rPr>
        <w:t xml:space="preserve">___________________________________________________________ (далі – </w:t>
      </w:r>
      <w:r>
        <w:rPr>
          <w:rFonts w:ascii="Times New Roman" w:hAnsi="Times New Roman"/>
          <w:lang w:val="uk-UA"/>
        </w:rPr>
        <w:t>Довіритель</w:t>
      </w:r>
      <w:r w:rsidRPr="00E25E89">
        <w:rPr>
          <w:rFonts w:ascii="Times New Roman" w:hAnsi="Times New Roman"/>
          <w:lang w:val="uk-UA"/>
        </w:rPr>
        <w:t>),</w:t>
      </w:r>
    </w:p>
    <w:p w14:paraId="5D9D9300" w14:textId="77777777" w:rsidR="0047618E" w:rsidRPr="00E25E89" w:rsidRDefault="0047618E" w:rsidP="0047618E">
      <w:pPr>
        <w:tabs>
          <w:tab w:val="left" w:pos="4111"/>
        </w:tabs>
        <w:ind w:firstLine="567"/>
        <w:rPr>
          <w:rFonts w:ascii="Times New Roman" w:hAnsi="Times New Roman"/>
          <w:bCs/>
          <w:i/>
          <w:lang w:val="uk-UA"/>
        </w:rPr>
      </w:pPr>
      <w:r w:rsidRPr="00E25E89">
        <w:rPr>
          <w:rFonts w:ascii="Times New Roman" w:hAnsi="Times New Roman"/>
          <w:i/>
          <w:lang w:val="uk-UA"/>
        </w:rPr>
        <w:t xml:space="preserve">(повне найменування особи, код </w:t>
      </w:r>
      <w:r w:rsidRPr="00E25E89">
        <w:rPr>
          <w:rFonts w:ascii="Times New Roman" w:hAnsi="Times New Roman"/>
          <w:bCs/>
          <w:i/>
          <w:lang w:val="uk-UA"/>
        </w:rPr>
        <w:t>ЄДРПОУ юридичної особи)</w:t>
      </w:r>
    </w:p>
    <w:p w14:paraId="011D48C9" w14:textId="77777777" w:rsidR="0047618E" w:rsidRPr="005E567C" w:rsidRDefault="0047618E" w:rsidP="0047618E">
      <w:pPr>
        <w:ind w:left="709" w:right="110"/>
        <w:jc w:val="both"/>
        <w:rPr>
          <w:rFonts w:ascii="Times New Roman" w:hAnsi="Times New Roman"/>
          <w:bCs/>
          <w:lang w:val="uk-UA"/>
        </w:rPr>
      </w:pPr>
      <w:r w:rsidRPr="005E567C">
        <w:rPr>
          <w:rFonts w:ascii="Times New Roman" w:hAnsi="Times New Roman"/>
          <w:bCs/>
          <w:lang w:val="uk-UA"/>
        </w:rPr>
        <w:t xml:space="preserve">в особі </w:t>
      </w:r>
      <w:r>
        <w:rPr>
          <w:rFonts w:ascii="Times New Roman" w:hAnsi="Times New Roman"/>
          <w:bCs/>
          <w:lang w:val="uk-UA"/>
        </w:rPr>
        <w:t>____________________________</w:t>
      </w:r>
      <w:r w:rsidRPr="005E567C">
        <w:rPr>
          <w:rFonts w:ascii="Times New Roman" w:hAnsi="Times New Roman"/>
          <w:bCs/>
          <w:lang w:val="uk-UA"/>
        </w:rPr>
        <w:t>, що діє на підставі Статуту</w:t>
      </w:r>
      <w:r>
        <w:rPr>
          <w:rFonts w:ascii="Times New Roman" w:hAnsi="Times New Roman"/>
          <w:bCs/>
          <w:lang w:val="uk-UA"/>
        </w:rPr>
        <w:t xml:space="preserve"> Довірителя</w:t>
      </w:r>
      <w:r w:rsidRPr="005E567C">
        <w:rPr>
          <w:rFonts w:ascii="Times New Roman" w:hAnsi="Times New Roman"/>
          <w:bCs/>
          <w:lang w:val="uk-UA"/>
        </w:rPr>
        <w:t xml:space="preserve">, даною довіреністю уповноважує __(посада довіреної </w:t>
      </w:r>
      <w:proofErr w:type="spellStart"/>
      <w:r w:rsidRPr="005E567C">
        <w:rPr>
          <w:rFonts w:ascii="Times New Roman" w:hAnsi="Times New Roman"/>
          <w:bCs/>
          <w:lang w:val="uk-UA"/>
        </w:rPr>
        <w:t>сособи</w:t>
      </w:r>
      <w:proofErr w:type="spellEnd"/>
      <w:r w:rsidRPr="005E567C">
        <w:rPr>
          <w:rFonts w:ascii="Times New Roman" w:hAnsi="Times New Roman"/>
          <w:bCs/>
          <w:lang w:val="uk-UA"/>
        </w:rPr>
        <w:t>)____ філії</w:t>
      </w:r>
      <w:r>
        <w:rPr>
          <w:rFonts w:ascii="Times New Roman" w:hAnsi="Times New Roman"/>
          <w:bCs/>
          <w:lang w:val="uk-UA"/>
        </w:rPr>
        <w:t>/представництва</w:t>
      </w:r>
      <w:r w:rsidRPr="005E567C">
        <w:rPr>
          <w:rFonts w:ascii="Times New Roman" w:hAnsi="Times New Roman"/>
          <w:bCs/>
          <w:lang w:val="uk-UA"/>
        </w:rPr>
        <w:t xml:space="preserve"> «________(назва філії</w:t>
      </w:r>
      <w:r>
        <w:rPr>
          <w:rFonts w:ascii="Times New Roman" w:hAnsi="Times New Roman"/>
          <w:bCs/>
          <w:lang w:val="uk-UA"/>
        </w:rPr>
        <w:t>/представництва</w:t>
      </w:r>
      <w:r w:rsidRPr="005E567C">
        <w:rPr>
          <w:rFonts w:ascii="Times New Roman" w:hAnsi="Times New Roman"/>
          <w:bCs/>
          <w:lang w:val="uk-UA"/>
        </w:rPr>
        <w:t xml:space="preserve">)__________» </w:t>
      </w:r>
      <w:r>
        <w:rPr>
          <w:rFonts w:ascii="Times New Roman" w:hAnsi="Times New Roman"/>
          <w:bCs/>
          <w:lang w:val="uk-UA"/>
        </w:rPr>
        <w:t>___________(назва Довірителя)______________</w:t>
      </w:r>
      <w:r w:rsidRPr="005E567C">
        <w:rPr>
          <w:rFonts w:ascii="Times New Roman" w:hAnsi="Times New Roman"/>
          <w:bCs/>
          <w:lang w:val="uk-UA"/>
        </w:rPr>
        <w:t xml:space="preserve"> _____ ПІБ повністю_____ як Брокера</w:t>
      </w:r>
      <w:r>
        <w:rPr>
          <w:rFonts w:ascii="Times New Roman" w:hAnsi="Times New Roman"/>
          <w:bCs/>
          <w:lang w:val="uk-UA"/>
        </w:rPr>
        <w:t xml:space="preserve"> та розпорядника клірингового рахунку</w:t>
      </w:r>
    </w:p>
    <w:p w14:paraId="5B7DFC11" w14:textId="77777777" w:rsidR="0047618E" w:rsidRPr="005E567C" w:rsidRDefault="0047618E" w:rsidP="0047618E">
      <w:pPr>
        <w:ind w:left="709" w:right="110"/>
        <w:jc w:val="both"/>
        <w:rPr>
          <w:rFonts w:ascii="Times New Roman" w:hAnsi="Times New Roman"/>
          <w:bCs/>
          <w:lang w:val="uk-UA"/>
        </w:rPr>
      </w:pPr>
      <w:r w:rsidRPr="005E567C">
        <w:rPr>
          <w:rFonts w:ascii="Times New Roman" w:hAnsi="Times New Roman"/>
          <w:bCs/>
          <w:lang w:val="uk-UA"/>
        </w:rPr>
        <w:tab/>
        <w:t>(паспорт серії __ №____, виданий ________________________ «__» ___ _____ року, ідентифікаційний номер ___________), далі – Брокер, представляти інтереси Довірителя як Члена (учасника торгів) товарної біржі - ТОВАРИСТВА З ОБМЕЖЕНОЮ ВІДПОВІДАЛЬНІСТЮ «УКРАЇНСЬКА РЕСУРСНА БІРЖА», ЄДРПОУ 44585784 (далі – Біржа) на біржових торгах (аукціонах) за напрямком Біржі «Необроблена деревина та пиломатеріали» з купівлі-продажу необробленої деревини/деревини дров’яної/пиломатеріалів (далі – біржовий товар), для чого Брокеру надаються наступні повноваження:</w:t>
      </w:r>
    </w:p>
    <w:p w14:paraId="0B3C0919" w14:textId="77777777" w:rsidR="0047618E" w:rsidRPr="005E567C" w:rsidRDefault="0047618E" w:rsidP="0047618E">
      <w:pPr>
        <w:numPr>
          <w:ilvl w:val="0"/>
          <w:numId w:val="2"/>
        </w:numPr>
        <w:ind w:left="709" w:right="110" w:firstLine="0"/>
        <w:jc w:val="both"/>
        <w:rPr>
          <w:rFonts w:ascii="Times New Roman" w:hAnsi="Times New Roman"/>
          <w:bCs/>
          <w:lang w:val="uk-UA"/>
        </w:rPr>
      </w:pPr>
      <w:r w:rsidRPr="005E567C">
        <w:rPr>
          <w:rFonts w:ascii="Times New Roman" w:hAnsi="Times New Roman"/>
          <w:bCs/>
          <w:lang w:val="uk-UA"/>
        </w:rPr>
        <w:t xml:space="preserve">приймати участь в біржових торгах (аукціонах) з купівлі-продажу біржового товару, організація та проведення яких здійснюється </w:t>
      </w:r>
      <w:proofErr w:type="spellStart"/>
      <w:r w:rsidRPr="005E567C">
        <w:rPr>
          <w:rFonts w:ascii="Times New Roman" w:hAnsi="Times New Roman"/>
          <w:bCs/>
          <w:lang w:val="uk-UA"/>
        </w:rPr>
        <w:t>Біржею</w:t>
      </w:r>
      <w:proofErr w:type="spellEnd"/>
      <w:r w:rsidRPr="005E567C">
        <w:rPr>
          <w:rFonts w:ascii="Times New Roman" w:hAnsi="Times New Roman"/>
          <w:bCs/>
          <w:lang w:val="uk-UA"/>
        </w:rPr>
        <w:t>;</w:t>
      </w:r>
    </w:p>
    <w:p w14:paraId="1935B8C2" w14:textId="77777777" w:rsidR="0047618E" w:rsidRDefault="0047618E" w:rsidP="0047618E">
      <w:pPr>
        <w:numPr>
          <w:ilvl w:val="0"/>
          <w:numId w:val="2"/>
        </w:numPr>
        <w:ind w:left="709" w:right="110" w:firstLine="0"/>
        <w:jc w:val="both"/>
        <w:rPr>
          <w:rFonts w:ascii="Times New Roman" w:hAnsi="Times New Roman"/>
          <w:bCs/>
          <w:lang w:val="uk-UA"/>
        </w:rPr>
      </w:pPr>
      <w:r w:rsidRPr="005E567C">
        <w:rPr>
          <w:rFonts w:ascii="Times New Roman" w:hAnsi="Times New Roman"/>
          <w:bCs/>
          <w:lang w:val="uk-UA"/>
        </w:rPr>
        <w:t xml:space="preserve">подавати та підписувати заявки на проведення </w:t>
      </w:r>
      <w:bookmarkStart w:id="0" w:name="_Hlk144454436"/>
      <w:r w:rsidRPr="005E567C">
        <w:rPr>
          <w:rFonts w:ascii="Times New Roman" w:hAnsi="Times New Roman"/>
          <w:bCs/>
          <w:lang w:val="uk-UA"/>
        </w:rPr>
        <w:t xml:space="preserve">біржових торгів </w:t>
      </w:r>
      <w:bookmarkEnd w:id="0"/>
      <w:r w:rsidRPr="005E567C">
        <w:rPr>
          <w:rFonts w:ascii="Times New Roman" w:hAnsi="Times New Roman"/>
          <w:bCs/>
          <w:lang w:val="uk-UA"/>
        </w:rPr>
        <w:t xml:space="preserve">(аукціонів) з продажу біржового товару, заявки на проведення біржових торгів (аукціонів) з купівлі біржового товару, заявки на участь в біржових торгах (аукціонах) з продажу/купівлі біржового товару; відкликати подані заявки на проведення аукціону/участь в аукціоні відповідно до внутрішніх документів Біржі; вчиняти інші дії, спрямовані на купівлю/продаж біржового товару на біржових торгах (аукціонах) на Біржі, надавати Біржі всі необхідні документи для участі у біржових торгах (аукціонах) та документи, що стосуються виконання біржових угод; </w:t>
      </w:r>
    </w:p>
    <w:p w14:paraId="3CFDB88D" w14:textId="77777777" w:rsidR="0047618E" w:rsidRPr="005E567C" w:rsidRDefault="0047618E" w:rsidP="0047618E">
      <w:pPr>
        <w:numPr>
          <w:ilvl w:val="0"/>
          <w:numId w:val="2"/>
        </w:numPr>
        <w:ind w:left="709" w:right="110" w:firstLine="0"/>
        <w:jc w:val="both"/>
        <w:rPr>
          <w:rFonts w:ascii="Times New Roman" w:hAnsi="Times New Roman"/>
          <w:bCs/>
          <w:lang w:val="uk-UA"/>
        </w:rPr>
      </w:pPr>
      <w:r w:rsidRPr="005E567C">
        <w:rPr>
          <w:rFonts w:ascii="Times New Roman" w:hAnsi="Times New Roman"/>
          <w:bCs/>
          <w:lang w:val="uk-UA"/>
        </w:rPr>
        <w:t xml:space="preserve">виконувати повноваження розпорядника клірингового рахунку, який відкривається </w:t>
      </w:r>
      <w:proofErr w:type="spellStart"/>
      <w:r w:rsidRPr="005E567C">
        <w:rPr>
          <w:rFonts w:ascii="Times New Roman" w:hAnsi="Times New Roman"/>
          <w:bCs/>
          <w:lang w:val="uk-UA"/>
        </w:rPr>
        <w:t>Біржею</w:t>
      </w:r>
      <w:proofErr w:type="spellEnd"/>
      <w:r w:rsidRPr="005E567C">
        <w:rPr>
          <w:rFonts w:ascii="Times New Roman" w:hAnsi="Times New Roman"/>
          <w:bCs/>
          <w:lang w:val="uk-UA"/>
        </w:rPr>
        <w:t xml:space="preserve"> відповідно до внутрішніх документів Біржі, для виконання клірингових операцій, що здійснюються від імені Довірителя  як учасника торгів Біржі;</w:t>
      </w:r>
    </w:p>
    <w:p w14:paraId="6C9DDD66" w14:textId="77777777" w:rsidR="0047618E" w:rsidRPr="005E567C" w:rsidRDefault="0047618E" w:rsidP="0047618E">
      <w:pPr>
        <w:numPr>
          <w:ilvl w:val="0"/>
          <w:numId w:val="2"/>
        </w:numPr>
        <w:ind w:left="709" w:right="110" w:firstLine="0"/>
        <w:jc w:val="both"/>
        <w:rPr>
          <w:rFonts w:ascii="Times New Roman" w:hAnsi="Times New Roman"/>
          <w:bCs/>
          <w:lang w:val="uk-UA"/>
        </w:rPr>
      </w:pPr>
      <w:r w:rsidRPr="005E567C">
        <w:rPr>
          <w:rFonts w:ascii="Times New Roman" w:hAnsi="Times New Roman"/>
          <w:bCs/>
          <w:lang w:val="uk-UA"/>
        </w:rPr>
        <w:t>підписувати договори купівлі-продажу біржового товару на підставі укладених біржових угод;</w:t>
      </w:r>
    </w:p>
    <w:p w14:paraId="7F438CA2" w14:textId="77777777" w:rsidR="0047618E" w:rsidRPr="005E567C" w:rsidRDefault="0047618E" w:rsidP="0047618E">
      <w:pPr>
        <w:numPr>
          <w:ilvl w:val="0"/>
          <w:numId w:val="2"/>
        </w:numPr>
        <w:ind w:left="709" w:right="110" w:firstLine="0"/>
        <w:jc w:val="both"/>
        <w:rPr>
          <w:rFonts w:ascii="Times New Roman" w:hAnsi="Times New Roman"/>
          <w:bCs/>
          <w:lang w:val="uk-UA"/>
        </w:rPr>
      </w:pPr>
      <w:r w:rsidRPr="005E567C">
        <w:rPr>
          <w:rFonts w:ascii="Times New Roman" w:hAnsi="Times New Roman"/>
          <w:bCs/>
          <w:lang w:val="uk-UA"/>
        </w:rPr>
        <w:t>вчиняти всі необхідні дії щодо купівлі та/або продажу біржового товару на Біржі, підписувати усі необхідні документи та виконувати всі інші дії, пов’язані з виконанням даної Довіреності.</w:t>
      </w:r>
    </w:p>
    <w:p w14:paraId="5D772959" w14:textId="77777777" w:rsidR="0047618E" w:rsidRPr="005E567C" w:rsidRDefault="0047618E" w:rsidP="0047618E">
      <w:pPr>
        <w:ind w:left="709" w:right="110"/>
        <w:jc w:val="both"/>
        <w:rPr>
          <w:rFonts w:ascii="Times New Roman" w:hAnsi="Times New Roman"/>
          <w:bCs/>
        </w:rPr>
      </w:pPr>
      <w:proofErr w:type="spellStart"/>
      <w:r w:rsidRPr="005E567C">
        <w:rPr>
          <w:rFonts w:ascii="Times New Roman" w:hAnsi="Times New Roman"/>
          <w:bCs/>
        </w:rPr>
        <w:t>Повноваження</w:t>
      </w:r>
      <w:proofErr w:type="spellEnd"/>
      <w:r w:rsidRPr="005E567C">
        <w:rPr>
          <w:rFonts w:ascii="Times New Roman" w:hAnsi="Times New Roman"/>
          <w:bCs/>
        </w:rPr>
        <w:t xml:space="preserve"> по </w:t>
      </w:r>
      <w:proofErr w:type="spellStart"/>
      <w:r w:rsidRPr="005E567C">
        <w:rPr>
          <w:rFonts w:ascii="Times New Roman" w:hAnsi="Times New Roman"/>
          <w:bCs/>
        </w:rPr>
        <w:t>даній</w:t>
      </w:r>
      <w:proofErr w:type="spellEnd"/>
      <w:r w:rsidRPr="005E567C">
        <w:rPr>
          <w:rFonts w:ascii="Times New Roman" w:hAnsi="Times New Roman"/>
          <w:bCs/>
        </w:rPr>
        <w:t xml:space="preserve"> </w:t>
      </w:r>
      <w:proofErr w:type="spellStart"/>
      <w:r w:rsidRPr="005E567C">
        <w:rPr>
          <w:rFonts w:ascii="Times New Roman" w:hAnsi="Times New Roman"/>
          <w:bCs/>
        </w:rPr>
        <w:t>довіреності</w:t>
      </w:r>
      <w:proofErr w:type="spellEnd"/>
      <w:r w:rsidRPr="005E567C">
        <w:rPr>
          <w:rFonts w:ascii="Times New Roman" w:hAnsi="Times New Roman"/>
          <w:bCs/>
        </w:rPr>
        <w:t xml:space="preserve"> не </w:t>
      </w:r>
      <w:proofErr w:type="spellStart"/>
      <w:r w:rsidRPr="005E567C">
        <w:rPr>
          <w:rFonts w:ascii="Times New Roman" w:hAnsi="Times New Roman"/>
          <w:bCs/>
        </w:rPr>
        <w:t>можуть</w:t>
      </w:r>
      <w:proofErr w:type="spellEnd"/>
      <w:r w:rsidRPr="005E567C">
        <w:rPr>
          <w:rFonts w:ascii="Times New Roman" w:hAnsi="Times New Roman"/>
          <w:bCs/>
        </w:rPr>
        <w:t xml:space="preserve"> бути </w:t>
      </w:r>
      <w:proofErr w:type="spellStart"/>
      <w:r w:rsidRPr="005E567C">
        <w:rPr>
          <w:rFonts w:ascii="Times New Roman" w:hAnsi="Times New Roman"/>
          <w:bCs/>
        </w:rPr>
        <w:t>передані</w:t>
      </w:r>
      <w:proofErr w:type="spellEnd"/>
      <w:r w:rsidRPr="005E567C">
        <w:rPr>
          <w:rFonts w:ascii="Times New Roman" w:hAnsi="Times New Roman"/>
          <w:bCs/>
        </w:rPr>
        <w:t xml:space="preserve"> </w:t>
      </w:r>
      <w:proofErr w:type="spellStart"/>
      <w:r w:rsidRPr="005E567C">
        <w:rPr>
          <w:rFonts w:ascii="Times New Roman" w:hAnsi="Times New Roman"/>
          <w:bCs/>
        </w:rPr>
        <w:t>іншим</w:t>
      </w:r>
      <w:proofErr w:type="spellEnd"/>
      <w:r w:rsidRPr="005E567C">
        <w:rPr>
          <w:rFonts w:ascii="Times New Roman" w:hAnsi="Times New Roman"/>
          <w:bCs/>
        </w:rPr>
        <w:t xml:space="preserve"> особам. </w:t>
      </w:r>
    </w:p>
    <w:p w14:paraId="3F7A16F8" w14:textId="77777777" w:rsidR="0047618E" w:rsidRPr="00E25E89" w:rsidRDefault="0047618E" w:rsidP="0047618E">
      <w:pPr>
        <w:ind w:left="709" w:right="110"/>
        <w:jc w:val="both"/>
        <w:rPr>
          <w:rFonts w:ascii="Times New Roman" w:eastAsia="Calibri" w:hAnsi="Times New Roman" w:cs="Times New Roman"/>
          <w:i/>
          <w:iCs/>
          <w:kern w:val="0"/>
          <w:lang w:val="uk-UA"/>
          <w14:ligatures w14:val="none"/>
        </w:rPr>
      </w:pPr>
      <w:r w:rsidRPr="005E567C">
        <w:rPr>
          <w:rFonts w:ascii="Times New Roman" w:hAnsi="Times New Roman"/>
          <w:bCs/>
        </w:rPr>
        <w:t xml:space="preserve">Дана </w:t>
      </w:r>
      <w:proofErr w:type="spellStart"/>
      <w:r w:rsidRPr="005E567C">
        <w:rPr>
          <w:rFonts w:ascii="Times New Roman" w:hAnsi="Times New Roman"/>
          <w:bCs/>
        </w:rPr>
        <w:t>довіреність</w:t>
      </w:r>
      <w:proofErr w:type="spellEnd"/>
      <w:r w:rsidRPr="005E567C">
        <w:rPr>
          <w:rFonts w:ascii="Times New Roman" w:hAnsi="Times New Roman"/>
          <w:bCs/>
        </w:rPr>
        <w:t xml:space="preserve"> </w:t>
      </w:r>
      <w:proofErr w:type="spellStart"/>
      <w:r w:rsidRPr="005E567C">
        <w:rPr>
          <w:rFonts w:ascii="Times New Roman" w:hAnsi="Times New Roman"/>
          <w:bCs/>
        </w:rPr>
        <w:t>дійсна</w:t>
      </w:r>
      <w:proofErr w:type="spellEnd"/>
      <w:r w:rsidRPr="005E567C">
        <w:rPr>
          <w:rFonts w:ascii="Times New Roman" w:hAnsi="Times New Roman"/>
          <w:bCs/>
        </w:rPr>
        <w:t xml:space="preserve"> до </w:t>
      </w:r>
      <w:proofErr w:type="spellStart"/>
      <w:r w:rsidRPr="005E567C">
        <w:rPr>
          <w:rFonts w:ascii="Times New Roman" w:hAnsi="Times New Roman"/>
          <w:bCs/>
        </w:rPr>
        <w:t>припинення</w:t>
      </w:r>
      <w:proofErr w:type="spellEnd"/>
      <w:r w:rsidRPr="005E567C">
        <w:rPr>
          <w:rFonts w:ascii="Times New Roman" w:hAnsi="Times New Roman"/>
          <w:bCs/>
        </w:rPr>
        <w:t xml:space="preserve"> </w:t>
      </w:r>
      <w:proofErr w:type="spellStart"/>
      <w:r w:rsidRPr="005E567C">
        <w:rPr>
          <w:rFonts w:ascii="Times New Roman" w:hAnsi="Times New Roman"/>
          <w:bCs/>
        </w:rPr>
        <w:t>Довірителем</w:t>
      </w:r>
      <w:proofErr w:type="spellEnd"/>
      <w:r w:rsidRPr="005E567C">
        <w:rPr>
          <w:rFonts w:ascii="Times New Roman" w:hAnsi="Times New Roman"/>
          <w:bCs/>
        </w:rPr>
        <w:t xml:space="preserve"> </w:t>
      </w:r>
      <w:proofErr w:type="spellStart"/>
      <w:r w:rsidRPr="005E567C">
        <w:rPr>
          <w:rFonts w:ascii="Times New Roman" w:hAnsi="Times New Roman"/>
          <w:bCs/>
        </w:rPr>
        <w:t>посадових</w:t>
      </w:r>
      <w:proofErr w:type="spellEnd"/>
      <w:r w:rsidRPr="005E567C">
        <w:rPr>
          <w:rFonts w:ascii="Times New Roman" w:hAnsi="Times New Roman"/>
          <w:bCs/>
        </w:rPr>
        <w:t xml:space="preserve"> </w:t>
      </w:r>
      <w:proofErr w:type="spellStart"/>
      <w:r w:rsidRPr="005E567C">
        <w:rPr>
          <w:rFonts w:ascii="Times New Roman" w:hAnsi="Times New Roman"/>
          <w:bCs/>
        </w:rPr>
        <w:t>обов’язків</w:t>
      </w:r>
      <w:proofErr w:type="spellEnd"/>
      <w:r w:rsidRPr="005E567C">
        <w:rPr>
          <w:rFonts w:ascii="Times New Roman" w:hAnsi="Times New Roman"/>
          <w:bCs/>
        </w:rPr>
        <w:t xml:space="preserve"> особи, </w:t>
      </w:r>
      <w:proofErr w:type="spellStart"/>
      <w:r w:rsidRPr="005E567C">
        <w:rPr>
          <w:rFonts w:ascii="Times New Roman" w:hAnsi="Times New Roman"/>
          <w:bCs/>
        </w:rPr>
        <w:t>що</w:t>
      </w:r>
      <w:proofErr w:type="spellEnd"/>
      <w:r w:rsidRPr="005E567C">
        <w:rPr>
          <w:rFonts w:ascii="Times New Roman" w:hAnsi="Times New Roman"/>
          <w:bCs/>
        </w:rPr>
        <w:t xml:space="preserve"> є Брокером за </w:t>
      </w:r>
      <w:proofErr w:type="spellStart"/>
      <w:r w:rsidRPr="005E567C">
        <w:rPr>
          <w:rFonts w:ascii="Times New Roman" w:hAnsi="Times New Roman"/>
          <w:bCs/>
        </w:rPr>
        <w:t>даною</w:t>
      </w:r>
      <w:proofErr w:type="spellEnd"/>
      <w:r w:rsidRPr="005E567C">
        <w:rPr>
          <w:rFonts w:ascii="Times New Roman" w:hAnsi="Times New Roman"/>
          <w:bCs/>
        </w:rPr>
        <w:t xml:space="preserve"> </w:t>
      </w:r>
      <w:proofErr w:type="spellStart"/>
      <w:r w:rsidRPr="005E567C">
        <w:rPr>
          <w:rFonts w:ascii="Times New Roman" w:hAnsi="Times New Roman"/>
          <w:bCs/>
        </w:rPr>
        <w:t>довіреністю</w:t>
      </w:r>
      <w:proofErr w:type="spellEnd"/>
      <w:r w:rsidRPr="005E567C">
        <w:rPr>
          <w:rFonts w:ascii="Times New Roman" w:hAnsi="Times New Roman"/>
          <w:bCs/>
        </w:rPr>
        <w:t>.</w:t>
      </w:r>
    </w:p>
    <w:tbl>
      <w:tblPr>
        <w:tblStyle w:val="7"/>
        <w:tblW w:w="9345" w:type="dxa"/>
        <w:tblInd w:w="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83"/>
        <w:gridCol w:w="2835"/>
        <w:gridCol w:w="284"/>
        <w:gridCol w:w="2687"/>
      </w:tblGrid>
      <w:tr w:rsidR="0047618E" w:rsidRPr="00E25E89" w14:paraId="66F4B42B" w14:textId="77777777" w:rsidTr="0047618E">
        <w:tc>
          <w:tcPr>
            <w:tcW w:w="3256" w:type="dxa"/>
            <w:tcBorders>
              <w:bottom w:val="single" w:sz="4" w:space="0" w:color="auto"/>
            </w:tcBorders>
          </w:tcPr>
          <w:p w14:paraId="49D0078D" w14:textId="77777777" w:rsidR="0047618E" w:rsidRPr="00E25E89" w:rsidRDefault="0047618E" w:rsidP="00F50262">
            <w:pPr>
              <w:rPr>
                <w:rFonts w:ascii="Times New Roman" w:eastAsia="Calibri" w:hAnsi="Times New Roman" w:cs="Times New Roman"/>
                <w:lang w:val="uk-UA"/>
              </w:rPr>
            </w:pPr>
            <w:bookmarkStart w:id="1" w:name="_Hlk147770716"/>
            <w:bookmarkStart w:id="2" w:name="_Hlk144457072"/>
            <w:r>
              <w:rPr>
                <w:rFonts w:ascii="Times New Roman" w:eastAsia="Calibri" w:hAnsi="Times New Roman" w:cs="Times New Roman"/>
                <w:lang w:val="uk-UA"/>
              </w:rPr>
              <w:t>Уповноважена особа</w:t>
            </w:r>
            <w:r w:rsidRPr="00E25E8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/>
              </w:rPr>
              <w:t>Довірителя</w:t>
            </w:r>
          </w:p>
          <w:bookmarkEnd w:id="1"/>
          <w:p w14:paraId="4CBE95CC" w14:textId="77777777" w:rsidR="0047618E" w:rsidRPr="00E25E89" w:rsidRDefault="0047618E" w:rsidP="00F50262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83" w:type="dxa"/>
          </w:tcPr>
          <w:p w14:paraId="46858A53" w14:textId="77777777" w:rsidR="0047618E" w:rsidRPr="00E25E89" w:rsidRDefault="0047618E" w:rsidP="00F50262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C187C7B" w14:textId="77777777" w:rsidR="0047618E" w:rsidRPr="00E25E89" w:rsidRDefault="0047618E" w:rsidP="00F50262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84" w:type="dxa"/>
          </w:tcPr>
          <w:p w14:paraId="226C247F" w14:textId="77777777" w:rsidR="0047618E" w:rsidRPr="00E25E89" w:rsidRDefault="0047618E" w:rsidP="00F50262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29C0DD40" w14:textId="77777777" w:rsidR="0047618E" w:rsidRPr="00E25E89" w:rsidRDefault="0047618E" w:rsidP="00F50262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bookmarkEnd w:id="2"/>
      <w:tr w:rsidR="0047618E" w:rsidRPr="00E25E89" w14:paraId="1777984B" w14:textId="77777777" w:rsidTr="0047618E">
        <w:tc>
          <w:tcPr>
            <w:tcW w:w="3256" w:type="dxa"/>
            <w:tcBorders>
              <w:top w:val="single" w:sz="4" w:space="0" w:color="auto"/>
            </w:tcBorders>
          </w:tcPr>
          <w:p w14:paraId="54B0C03E" w14:textId="77777777" w:rsidR="0047618E" w:rsidRPr="00E25E89" w:rsidRDefault="0047618E" w:rsidP="00F50262">
            <w:pPr>
              <w:jc w:val="center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E25E89">
              <w:rPr>
                <w:rFonts w:ascii="Times New Roman" w:eastAsia="Calibri" w:hAnsi="Times New Roman" w:cs="Times New Roman"/>
                <w:i/>
                <w:iCs/>
                <w:lang w:val="uk-UA"/>
              </w:rPr>
              <w:t>(посада)</w:t>
            </w:r>
          </w:p>
        </w:tc>
        <w:tc>
          <w:tcPr>
            <w:tcW w:w="283" w:type="dxa"/>
          </w:tcPr>
          <w:p w14:paraId="1BCBF693" w14:textId="77777777" w:rsidR="0047618E" w:rsidRPr="00E25E89" w:rsidRDefault="0047618E" w:rsidP="00F50262">
            <w:pPr>
              <w:jc w:val="center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ABF1607" w14:textId="77777777" w:rsidR="0047618E" w:rsidRPr="00E25E89" w:rsidRDefault="0047618E" w:rsidP="00F50262">
            <w:pPr>
              <w:jc w:val="center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E25E89">
              <w:rPr>
                <w:rFonts w:ascii="Times New Roman" w:eastAsia="Calibri" w:hAnsi="Times New Roman" w:cs="Times New Roman"/>
                <w:i/>
                <w:iCs/>
                <w:lang w:val="uk-UA"/>
              </w:rPr>
              <w:t>(підпис)</w:t>
            </w:r>
          </w:p>
        </w:tc>
        <w:tc>
          <w:tcPr>
            <w:tcW w:w="284" w:type="dxa"/>
          </w:tcPr>
          <w:p w14:paraId="0FBD0654" w14:textId="77777777" w:rsidR="0047618E" w:rsidRPr="00E25E89" w:rsidRDefault="0047618E" w:rsidP="00F50262">
            <w:pPr>
              <w:jc w:val="center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61A87AB0" w14:textId="77777777" w:rsidR="0047618E" w:rsidRPr="00E25E89" w:rsidRDefault="0047618E" w:rsidP="00F50262">
            <w:pPr>
              <w:jc w:val="center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E25E89">
              <w:rPr>
                <w:rFonts w:ascii="Times New Roman" w:eastAsia="Calibri" w:hAnsi="Times New Roman" w:cs="Times New Roman"/>
                <w:i/>
                <w:iCs/>
                <w:lang w:val="uk-UA"/>
              </w:rPr>
              <w:t>(ПІБ)</w:t>
            </w:r>
          </w:p>
        </w:tc>
      </w:tr>
      <w:tr w:rsidR="0047618E" w:rsidRPr="00E25E89" w14:paraId="23F27CD1" w14:textId="77777777" w:rsidTr="0047618E">
        <w:tc>
          <w:tcPr>
            <w:tcW w:w="3256" w:type="dxa"/>
          </w:tcPr>
          <w:p w14:paraId="621A2D5E" w14:textId="77777777" w:rsidR="0047618E" w:rsidRPr="00E25E89" w:rsidRDefault="0047618E" w:rsidP="00F50262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83" w:type="dxa"/>
          </w:tcPr>
          <w:p w14:paraId="214B4ADD" w14:textId="77777777" w:rsidR="0047618E" w:rsidRPr="00E25E89" w:rsidRDefault="0047618E" w:rsidP="00F50262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835" w:type="dxa"/>
          </w:tcPr>
          <w:p w14:paraId="6083C059" w14:textId="77777777" w:rsidR="0047618E" w:rsidRPr="00E25E89" w:rsidRDefault="0047618E" w:rsidP="00F50262">
            <w:pPr>
              <w:rPr>
                <w:rFonts w:ascii="Times New Roman" w:eastAsia="Calibri" w:hAnsi="Times New Roman" w:cs="Times New Roman"/>
                <w:lang w:val="uk-UA"/>
              </w:rPr>
            </w:pPr>
          </w:p>
          <w:p w14:paraId="3976FBC9" w14:textId="77777777" w:rsidR="0047618E" w:rsidRPr="00E25E89" w:rsidRDefault="0047618E" w:rsidP="00F50262">
            <w:pPr>
              <w:rPr>
                <w:rFonts w:ascii="Times New Roman" w:eastAsia="Calibri" w:hAnsi="Times New Roman" w:cs="Times New Roman"/>
                <w:lang w:val="uk-UA"/>
              </w:rPr>
            </w:pPr>
          </w:p>
          <w:p w14:paraId="24A6259D" w14:textId="77777777" w:rsidR="0047618E" w:rsidRPr="00E25E89" w:rsidRDefault="0047618E" w:rsidP="00F50262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E25E89">
              <w:rPr>
                <w:rFonts w:ascii="Times New Roman" w:eastAsia="Calibri" w:hAnsi="Times New Roman" w:cs="Times New Roman"/>
                <w:lang w:val="uk-UA"/>
              </w:rPr>
              <w:t>М.П. (за наявності)</w:t>
            </w:r>
          </w:p>
        </w:tc>
        <w:tc>
          <w:tcPr>
            <w:tcW w:w="284" w:type="dxa"/>
          </w:tcPr>
          <w:p w14:paraId="14FDB87A" w14:textId="77777777" w:rsidR="0047618E" w:rsidRPr="00E25E89" w:rsidRDefault="0047618E" w:rsidP="00F50262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687" w:type="dxa"/>
          </w:tcPr>
          <w:p w14:paraId="649ADBE3" w14:textId="77777777" w:rsidR="0047618E" w:rsidRPr="00E25E89" w:rsidRDefault="0047618E" w:rsidP="00F50262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</w:tbl>
    <w:p w14:paraId="4D1D6478" w14:textId="502B8E8B" w:rsidR="002F3028" w:rsidRPr="0047618E" w:rsidRDefault="002F3028" w:rsidP="0047618E"/>
    <w:sectPr w:rsidR="002F3028" w:rsidRPr="0047618E" w:rsidSect="0047618E">
      <w:pgSz w:w="11906" w:h="16838"/>
      <w:pgMar w:top="1134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E6EDA" w14:textId="77777777" w:rsidR="00E02BA8" w:rsidRDefault="00E02BA8" w:rsidP="00E02BA8">
      <w:pPr>
        <w:spacing w:after="0" w:line="240" w:lineRule="auto"/>
      </w:pPr>
      <w:r>
        <w:separator/>
      </w:r>
    </w:p>
  </w:endnote>
  <w:endnote w:type="continuationSeparator" w:id="0">
    <w:p w14:paraId="0092334B" w14:textId="77777777" w:rsidR="00E02BA8" w:rsidRDefault="00E02BA8" w:rsidP="00E0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D12F4" w14:textId="77777777" w:rsidR="00E02BA8" w:rsidRDefault="00E02BA8" w:rsidP="00E02BA8">
      <w:pPr>
        <w:spacing w:after="0" w:line="240" w:lineRule="auto"/>
      </w:pPr>
      <w:r>
        <w:separator/>
      </w:r>
    </w:p>
  </w:footnote>
  <w:footnote w:type="continuationSeparator" w:id="0">
    <w:p w14:paraId="0D556210" w14:textId="77777777" w:rsidR="00E02BA8" w:rsidRDefault="00E02BA8" w:rsidP="00E02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2088E"/>
    <w:multiLevelType w:val="hybridMultilevel"/>
    <w:tmpl w:val="BE3EFD44"/>
    <w:lvl w:ilvl="0" w:tplc="ABD22016">
      <w:start w:val="1"/>
      <w:numFmt w:val="bullet"/>
      <w:lvlText w:val="-"/>
      <w:lvlJc w:val="left"/>
      <w:pPr>
        <w:ind w:left="115" w:hanging="836"/>
      </w:pPr>
      <w:rPr>
        <w:rFonts w:ascii="Calibri" w:eastAsia="Calibri" w:hAnsi="Calibri" w:hint="default"/>
        <w:sz w:val="24"/>
        <w:szCs w:val="24"/>
      </w:rPr>
    </w:lvl>
    <w:lvl w:ilvl="1" w:tplc="76E2425E">
      <w:start w:val="1"/>
      <w:numFmt w:val="bullet"/>
      <w:lvlText w:val="•"/>
      <w:lvlJc w:val="left"/>
      <w:pPr>
        <w:ind w:left="1150" w:hanging="836"/>
      </w:pPr>
      <w:rPr>
        <w:rFonts w:hint="default"/>
      </w:rPr>
    </w:lvl>
    <w:lvl w:ilvl="2" w:tplc="A2DE954C">
      <w:start w:val="1"/>
      <w:numFmt w:val="bullet"/>
      <w:lvlText w:val="•"/>
      <w:lvlJc w:val="left"/>
      <w:pPr>
        <w:ind w:left="2184" w:hanging="836"/>
      </w:pPr>
      <w:rPr>
        <w:rFonts w:hint="default"/>
      </w:rPr>
    </w:lvl>
    <w:lvl w:ilvl="3" w:tplc="FCC82A3E">
      <w:start w:val="1"/>
      <w:numFmt w:val="bullet"/>
      <w:lvlText w:val="•"/>
      <w:lvlJc w:val="left"/>
      <w:pPr>
        <w:ind w:left="3218" w:hanging="836"/>
      </w:pPr>
      <w:rPr>
        <w:rFonts w:hint="default"/>
      </w:rPr>
    </w:lvl>
    <w:lvl w:ilvl="4" w:tplc="E806B642">
      <w:start w:val="1"/>
      <w:numFmt w:val="bullet"/>
      <w:lvlText w:val="•"/>
      <w:lvlJc w:val="left"/>
      <w:pPr>
        <w:ind w:left="4253" w:hanging="836"/>
      </w:pPr>
      <w:rPr>
        <w:rFonts w:hint="default"/>
      </w:rPr>
    </w:lvl>
    <w:lvl w:ilvl="5" w:tplc="9288F4AC">
      <w:start w:val="1"/>
      <w:numFmt w:val="bullet"/>
      <w:lvlText w:val="•"/>
      <w:lvlJc w:val="left"/>
      <w:pPr>
        <w:ind w:left="5287" w:hanging="836"/>
      </w:pPr>
      <w:rPr>
        <w:rFonts w:hint="default"/>
      </w:rPr>
    </w:lvl>
    <w:lvl w:ilvl="6" w:tplc="20909B6A">
      <w:start w:val="1"/>
      <w:numFmt w:val="bullet"/>
      <w:lvlText w:val="•"/>
      <w:lvlJc w:val="left"/>
      <w:pPr>
        <w:ind w:left="6321" w:hanging="836"/>
      </w:pPr>
      <w:rPr>
        <w:rFonts w:hint="default"/>
      </w:rPr>
    </w:lvl>
    <w:lvl w:ilvl="7" w:tplc="C616AD12">
      <w:start w:val="1"/>
      <w:numFmt w:val="bullet"/>
      <w:lvlText w:val="•"/>
      <w:lvlJc w:val="left"/>
      <w:pPr>
        <w:ind w:left="7356" w:hanging="836"/>
      </w:pPr>
      <w:rPr>
        <w:rFonts w:hint="default"/>
      </w:rPr>
    </w:lvl>
    <w:lvl w:ilvl="8" w:tplc="1A3A90E8">
      <w:start w:val="1"/>
      <w:numFmt w:val="bullet"/>
      <w:lvlText w:val="•"/>
      <w:lvlJc w:val="left"/>
      <w:pPr>
        <w:ind w:left="8390" w:hanging="836"/>
      </w:pPr>
      <w:rPr>
        <w:rFonts w:hint="default"/>
      </w:rPr>
    </w:lvl>
  </w:abstractNum>
  <w:abstractNum w:abstractNumId="1" w15:restartNumberingAfterBreak="0">
    <w:nsid w:val="79A16F00"/>
    <w:multiLevelType w:val="hybridMultilevel"/>
    <w:tmpl w:val="6360F224"/>
    <w:lvl w:ilvl="0" w:tplc="19A8B62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34"/>
    <w:rsid w:val="002F3028"/>
    <w:rsid w:val="0047618E"/>
    <w:rsid w:val="00652FC1"/>
    <w:rsid w:val="00667E4D"/>
    <w:rsid w:val="006B21CC"/>
    <w:rsid w:val="008B5F34"/>
    <w:rsid w:val="00E02BA8"/>
    <w:rsid w:val="00E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4556"/>
  <w15:chartTrackingRefBased/>
  <w15:docId w15:val="{84038623-9890-4DC6-90C8-8C52B6A0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F34"/>
    <w:rPr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B5F34"/>
    <w:pPr>
      <w:widowControl w:val="0"/>
      <w:spacing w:after="0" w:line="240" w:lineRule="auto"/>
      <w:ind w:left="113"/>
    </w:pPr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character" w:customStyle="1" w:styleId="a4">
    <w:name w:val="Основний текст Знак"/>
    <w:basedOn w:val="a0"/>
    <w:link w:val="a3"/>
    <w:uiPriority w:val="1"/>
    <w:rsid w:val="008B5F34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8B5F3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ітка таблиці3"/>
    <w:basedOn w:val="a1"/>
    <w:next w:val="a5"/>
    <w:uiPriority w:val="39"/>
    <w:rsid w:val="008B5F3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B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E02BA8"/>
    <w:pPr>
      <w:spacing w:after="0" w:line="240" w:lineRule="auto"/>
      <w:ind w:firstLine="709"/>
      <w:jc w:val="both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Текст виноски Знак"/>
    <w:basedOn w:val="a0"/>
    <w:link w:val="a6"/>
    <w:uiPriority w:val="99"/>
    <w:semiHidden/>
    <w:rsid w:val="00E02BA8"/>
    <w:rPr>
      <w:rFonts w:ascii="Calibri" w:eastAsia="Calibri" w:hAnsi="Calibri" w:cs="Times New Roman"/>
      <w:sz w:val="20"/>
      <w:szCs w:val="20"/>
      <w:lang w:val="ru-RU" w:eastAsia="ru-RU"/>
    </w:rPr>
  </w:style>
  <w:style w:type="character" w:styleId="a8">
    <w:name w:val="footnote reference"/>
    <w:uiPriority w:val="99"/>
    <w:semiHidden/>
    <w:rsid w:val="00E02BA8"/>
    <w:rPr>
      <w:vertAlign w:val="superscript"/>
    </w:rPr>
  </w:style>
  <w:style w:type="table" w:customStyle="1" w:styleId="7">
    <w:name w:val="Сітка таблиці7"/>
    <w:basedOn w:val="a1"/>
    <w:next w:val="a5"/>
    <w:uiPriority w:val="39"/>
    <w:rsid w:val="0047618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urb_pc</dc:creator>
  <cp:keywords/>
  <dc:description/>
  <cp:lastModifiedBy>urb_pc</cp:lastModifiedBy>
  <cp:revision>2</cp:revision>
  <dcterms:created xsi:type="dcterms:W3CDTF">2024-11-15T08:23:00Z</dcterms:created>
  <dcterms:modified xsi:type="dcterms:W3CDTF">2024-11-15T08:23:00Z</dcterms:modified>
</cp:coreProperties>
</file>