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0CDA6" w14:textId="77777777" w:rsidR="008B0F83" w:rsidRPr="00F25D5A" w:rsidRDefault="008B0F83" w:rsidP="008B0F83">
      <w:pPr>
        <w:spacing w:after="0" w:line="360" w:lineRule="auto"/>
        <w:ind w:left="57" w:right="234"/>
        <w:jc w:val="right"/>
        <w:rPr>
          <w:rFonts w:ascii="Times New Roman" w:eastAsia="Times New Roman" w:hAnsi="Times New Roman" w:cs="Times New Roman"/>
          <w:lang w:val="uk-UA"/>
        </w:rPr>
      </w:pPr>
      <w:r w:rsidRPr="00F25D5A">
        <w:rPr>
          <w:rFonts w:ascii="Times New Roman" w:eastAsia="Calibri" w:hAnsi="Times New Roman" w:cs="Times New Roman"/>
          <w:b/>
          <w:spacing w:val="-1"/>
          <w:lang w:val="uk-UA"/>
        </w:rPr>
        <w:t>Товариство</w:t>
      </w:r>
      <w:r w:rsidRPr="00F25D5A">
        <w:rPr>
          <w:rFonts w:ascii="Times New Roman" w:eastAsia="Calibri" w:hAnsi="Times New Roman" w:cs="Times New Roman"/>
          <w:b/>
          <w:spacing w:val="-15"/>
          <w:lang w:val="uk-UA"/>
        </w:rPr>
        <w:t xml:space="preserve"> </w:t>
      </w:r>
      <w:r w:rsidRPr="00F25D5A">
        <w:rPr>
          <w:rFonts w:ascii="Times New Roman" w:eastAsia="Calibri" w:hAnsi="Times New Roman" w:cs="Times New Roman"/>
          <w:b/>
          <w:lang w:val="uk-UA"/>
        </w:rPr>
        <w:t>з</w:t>
      </w:r>
      <w:r w:rsidRPr="00F25D5A">
        <w:rPr>
          <w:rFonts w:ascii="Times New Roman" w:eastAsia="Calibri" w:hAnsi="Times New Roman" w:cs="Times New Roman"/>
          <w:b/>
          <w:spacing w:val="-10"/>
          <w:lang w:val="uk-UA"/>
        </w:rPr>
        <w:t xml:space="preserve"> </w:t>
      </w:r>
      <w:r w:rsidRPr="00F25D5A">
        <w:rPr>
          <w:rFonts w:ascii="Times New Roman" w:eastAsia="Calibri" w:hAnsi="Times New Roman" w:cs="Times New Roman"/>
          <w:b/>
          <w:spacing w:val="-1"/>
          <w:lang w:val="uk-UA"/>
        </w:rPr>
        <w:t>обмеженою</w:t>
      </w:r>
      <w:r w:rsidRPr="00F25D5A">
        <w:rPr>
          <w:rFonts w:ascii="Times New Roman" w:eastAsia="Calibri" w:hAnsi="Times New Roman" w:cs="Times New Roman"/>
          <w:b/>
          <w:spacing w:val="-7"/>
          <w:lang w:val="uk-UA"/>
        </w:rPr>
        <w:t xml:space="preserve"> </w:t>
      </w:r>
      <w:r w:rsidRPr="00F25D5A">
        <w:rPr>
          <w:rFonts w:ascii="Times New Roman" w:eastAsia="Calibri" w:hAnsi="Times New Roman" w:cs="Times New Roman"/>
          <w:b/>
          <w:spacing w:val="-2"/>
          <w:lang w:val="uk-UA"/>
        </w:rPr>
        <w:t>відповідальністю</w:t>
      </w:r>
    </w:p>
    <w:p w14:paraId="6D7DFD7E" w14:textId="77777777" w:rsidR="008B0F83" w:rsidRPr="00F25D5A" w:rsidRDefault="008B0F83" w:rsidP="008B0F83">
      <w:pPr>
        <w:spacing w:after="0" w:line="360" w:lineRule="auto"/>
        <w:ind w:left="57" w:right="234"/>
        <w:jc w:val="right"/>
        <w:rPr>
          <w:rFonts w:ascii="Times New Roman" w:eastAsia="Times New Roman" w:hAnsi="Times New Roman" w:cs="Times New Roman"/>
          <w:lang w:val="uk-UA"/>
        </w:rPr>
      </w:pPr>
      <w:r w:rsidRPr="00F25D5A">
        <w:rPr>
          <w:rFonts w:ascii="Times New Roman" w:eastAsia="Calibri" w:hAnsi="Times New Roman" w:cs="Times New Roman"/>
          <w:b/>
          <w:spacing w:val="-1"/>
          <w:lang w:val="uk-UA"/>
        </w:rPr>
        <w:t>«УКРАЇНСЬКА</w:t>
      </w:r>
      <w:r w:rsidRPr="00F25D5A">
        <w:rPr>
          <w:rFonts w:ascii="Times New Roman" w:eastAsia="Calibri" w:hAnsi="Times New Roman" w:cs="Times New Roman"/>
          <w:b/>
          <w:spacing w:val="-2"/>
          <w:lang w:val="uk-UA"/>
        </w:rPr>
        <w:t xml:space="preserve"> РЕСУРСНА</w:t>
      </w:r>
      <w:r w:rsidRPr="00F25D5A">
        <w:rPr>
          <w:rFonts w:ascii="Times New Roman" w:eastAsia="Calibri" w:hAnsi="Times New Roman" w:cs="Times New Roman"/>
          <w:b/>
          <w:spacing w:val="-11"/>
          <w:lang w:val="uk-UA"/>
        </w:rPr>
        <w:t xml:space="preserve"> </w:t>
      </w:r>
      <w:r w:rsidRPr="00F25D5A">
        <w:rPr>
          <w:rFonts w:ascii="Times New Roman" w:eastAsia="Calibri" w:hAnsi="Times New Roman" w:cs="Times New Roman"/>
          <w:b/>
          <w:spacing w:val="-1"/>
          <w:lang w:val="uk-UA"/>
        </w:rPr>
        <w:t>БІРЖА»</w:t>
      </w:r>
    </w:p>
    <w:p w14:paraId="1572C0B7" w14:textId="77777777" w:rsidR="008B0F83" w:rsidRPr="00F25D5A" w:rsidRDefault="008B0F83" w:rsidP="008B0F83">
      <w:pPr>
        <w:spacing w:after="0"/>
        <w:ind w:left="2427" w:right="2843"/>
        <w:jc w:val="center"/>
        <w:rPr>
          <w:rFonts w:ascii="Times New Roman" w:hAnsi="Times New Roman" w:cs="Times New Roman"/>
          <w:b/>
          <w:spacing w:val="-1"/>
          <w:lang w:val="uk-UA"/>
        </w:rPr>
      </w:pPr>
      <w:r w:rsidRPr="00F25D5A">
        <w:rPr>
          <w:rFonts w:ascii="Times New Roman" w:hAnsi="Times New Roman" w:cs="Times New Roman"/>
          <w:b/>
          <w:spacing w:val="-1"/>
          <w:lang w:val="uk-UA"/>
        </w:rPr>
        <w:t xml:space="preserve">ЗАЯВА </w:t>
      </w:r>
    </w:p>
    <w:p w14:paraId="6E57DC5B" w14:textId="77777777" w:rsidR="008B0F83" w:rsidRPr="00F25D5A" w:rsidRDefault="008B0F83" w:rsidP="008B0F83">
      <w:pPr>
        <w:spacing w:after="0"/>
        <w:jc w:val="center"/>
        <w:rPr>
          <w:rFonts w:ascii="Times New Roman" w:hAnsi="Times New Roman" w:cs="Times New Roman"/>
          <w:b/>
          <w:spacing w:val="-1"/>
          <w:lang w:val="uk-UA"/>
        </w:rPr>
      </w:pPr>
      <w:r w:rsidRPr="00F25D5A">
        <w:rPr>
          <w:rFonts w:ascii="Times New Roman" w:hAnsi="Times New Roman" w:cs="Times New Roman"/>
          <w:b/>
          <w:spacing w:val="-1"/>
          <w:lang w:val="uk-UA"/>
        </w:rPr>
        <w:t xml:space="preserve">про приєднання до </w:t>
      </w:r>
      <w:bookmarkStart w:id="0" w:name="_Hlk234570844"/>
      <w:r w:rsidRPr="00F25D5A">
        <w:rPr>
          <w:rFonts w:ascii="Times New Roman" w:hAnsi="Times New Roman" w:cs="Times New Roman"/>
          <w:b/>
          <w:spacing w:val="-1"/>
          <w:lang w:val="uk-UA"/>
        </w:rPr>
        <w:t>Регламенту</w:t>
      </w:r>
      <w:bookmarkEnd w:id="0"/>
      <w:r w:rsidRPr="00F25D5A">
        <w:rPr>
          <w:rFonts w:ascii="Times New Roman" w:hAnsi="Times New Roman" w:cs="Times New Roman"/>
          <w:b/>
          <w:spacing w:val="-1"/>
          <w:lang w:val="uk-UA"/>
        </w:rPr>
        <w:t xml:space="preserve"> організації та проведення біржових торгів</w:t>
      </w:r>
    </w:p>
    <w:p w14:paraId="3BAD91E2" w14:textId="77777777" w:rsidR="008B0F83" w:rsidRPr="00F25D5A" w:rsidRDefault="008B0F83" w:rsidP="008B0F83">
      <w:pPr>
        <w:spacing w:after="0"/>
        <w:jc w:val="center"/>
        <w:rPr>
          <w:rFonts w:ascii="Times New Roman" w:hAnsi="Times New Roman" w:cs="Times New Roman"/>
          <w:b/>
          <w:spacing w:val="-1"/>
          <w:lang w:val="uk-UA"/>
        </w:rPr>
      </w:pPr>
      <w:r w:rsidRPr="00F25D5A">
        <w:rPr>
          <w:rFonts w:ascii="Times New Roman" w:hAnsi="Times New Roman" w:cs="Times New Roman"/>
          <w:b/>
          <w:spacing w:val="-1"/>
          <w:lang w:val="uk-UA"/>
        </w:rPr>
        <w:t xml:space="preserve">за напрямком «Необроблена деревина та пиломатеріали»  на товарній біржі – </w:t>
      </w:r>
    </w:p>
    <w:p w14:paraId="0CC26AA3" w14:textId="77777777" w:rsidR="008B0F83" w:rsidRPr="00F25D5A" w:rsidRDefault="008B0F83" w:rsidP="008B0F83">
      <w:pPr>
        <w:spacing w:after="0"/>
        <w:jc w:val="center"/>
        <w:rPr>
          <w:rFonts w:ascii="Times New Roman" w:eastAsia="Calibri" w:hAnsi="Times New Roman" w:cs="Times New Roman"/>
          <w:lang w:val="uk-UA"/>
        </w:rPr>
      </w:pPr>
      <w:r w:rsidRPr="00F25D5A">
        <w:rPr>
          <w:rFonts w:ascii="Times New Roman" w:hAnsi="Times New Roman" w:cs="Times New Roman"/>
          <w:b/>
          <w:spacing w:val="-1"/>
          <w:lang w:val="uk-UA"/>
        </w:rPr>
        <w:t>Товариство з обмеженою відповідальністю «Українська ресурсна біржа»</w:t>
      </w:r>
    </w:p>
    <w:p w14:paraId="1981B966" w14:textId="77777777" w:rsidR="008B0F83" w:rsidRPr="00F25D5A" w:rsidRDefault="008B0F83" w:rsidP="008B0F83">
      <w:pPr>
        <w:spacing w:after="0" w:line="240" w:lineRule="auto"/>
        <w:jc w:val="center"/>
        <w:rPr>
          <w:rFonts w:ascii="Times New Roman" w:eastAsia="Calibri" w:hAnsi="Times New Roman" w:cs="Times New Roman"/>
          <w:lang w:val="uk-UA"/>
        </w:rPr>
      </w:pPr>
      <w:r w:rsidRPr="00F25D5A">
        <w:rPr>
          <w:rFonts w:ascii="Times New Roman" w:hAnsi="Times New Roman" w:cs="Times New Roman"/>
          <w:b/>
          <w:spacing w:val="-1"/>
          <w:lang w:val="uk-UA"/>
        </w:rPr>
        <w:t>(для юридичних осіб,</w:t>
      </w:r>
      <w:r w:rsidRPr="00F25D5A">
        <w:rPr>
          <w:rFonts w:ascii="Times New Roman" w:hAnsi="Times New Roman" w:cs="Times New Roman"/>
          <w:b/>
          <w:spacing w:val="-4"/>
          <w:lang w:val="uk-UA"/>
        </w:rPr>
        <w:t xml:space="preserve"> </w:t>
      </w:r>
      <w:r w:rsidRPr="00F25D5A">
        <w:rPr>
          <w:rFonts w:ascii="Times New Roman" w:hAnsi="Times New Roman" w:cs="Times New Roman"/>
          <w:b/>
          <w:spacing w:val="-1"/>
          <w:lang w:val="uk-UA"/>
        </w:rPr>
        <w:t>фізичних</w:t>
      </w:r>
      <w:r w:rsidRPr="00F25D5A">
        <w:rPr>
          <w:rFonts w:ascii="Times New Roman" w:hAnsi="Times New Roman" w:cs="Times New Roman"/>
          <w:b/>
          <w:spacing w:val="-2"/>
          <w:lang w:val="uk-UA"/>
        </w:rPr>
        <w:t xml:space="preserve"> осіб-підприємців, філій та представництв юридичних осіб)</w:t>
      </w:r>
    </w:p>
    <w:p w14:paraId="20B22ACA" w14:textId="77777777" w:rsidR="008B0F83" w:rsidRPr="00F25D5A" w:rsidRDefault="008B0F83" w:rsidP="008B0F8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uk-UA"/>
        </w:rPr>
      </w:pPr>
    </w:p>
    <w:p w14:paraId="6E204BB7" w14:textId="778A84D5" w:rsidR="008B0F83" w:rsidRPr="00F25D5A" w:rsidRDefault="008B0F83" w:rsidP="008B0F83">
      <w:pPr>
        <w:spacing w:after="0" w:line="240" w:lineRule="auto"/>
        <w:rPr>
          <w:rFonts w:ascii="Times New Roman" w:eastAsia="Times New Roman" w:hAnsi="Times New Roman" w:cs="Times New Roman"/>
          <w:bCs/>
          <w:lang w:val="uk-UA"/>
        </w:rPr>
      </w:pPr>
      <w:r w:rsidRPr="00F25D5A">
        <w:rPr>
          <w:rFonts w:ascii="Times New Roman" w:eastAsia="Times New Roman" w:hAnsi="Times New Roman" w:cs="Times New Roman"/>
          <w:bCs/>
          <w:lang w:val="uk-UA"/>
        </w:rPr>
        <w:t>_______________________________________________________</w:t>
      </w:r>
      <w:r>
        <w:rPr>
          <w:rFonts w:ascii="Times New Roman" w:eastAsia="Times New Roman" w:hAnsi="Times New Roman" w:cs="Times New Roman"/>
          <w:bCs/>
          <w:lang w:val="uk-UA"/>
        </w:rPr>
        <w:t>_______________</w:t>
      </w:r>
      <w:r w:rsidRPr="00F25D5A">
        <w:rPr>
          <w:rFonts w:ascii="Times New Roman" w:eastAsia="Times New Roman" w:hAnsi="Times New Roman" w:cs="Times New Roman"/>
          <w:bCs/>
          <w:lang w:val="uk-UA"/>
        </w:rPr>
        <w:t>_(далі - Заявник)</w:t>
      </w:r>
    </w:p>
    <w:p w14:paraId="68059E7E" w14:textId="77777777" w:rsidR="008B0F83" w:rsidRPr="00F25D5A" w:rsidRDefault="008B0F83" w:rsidP="008B0F83">
      <w:p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bookmarkStart w:id="1" w:name="Учасник_аукціону"/>
      <w:bookmarkEnd w:id="1"/>
      <w:r w:rsidRPr="00F25D5A">
        <w:rPr>
          <w:rFonts w:ascii="Times New Roman" w:hAnsi="Times New Roman"/>
          <w:spacing w:val="-2"/>
          <w:lang w:val="uk-UA"/>
        </w:rPr>
        <w:t xml:space="preserve"> (повне</w:t>
      </w:r>
      <w:r w:rsidRPr="00F25D5A">
        <w:rPr>
          <w:rFonts w:ascii="Times New Roman" w:hAnsi="Times New Roman"/>
          <w:spacing w:val="-5"/>
          <w:lang w:val="uk-UA"/>
        </w:rPr>
        <w:t xml:space="preserve"> </w:t>
      </w:r>
      <w:r w:rsidRPr="00F25D5A">
        <w:rPr>
          <w:rFonts w:ascii="Times New Roman" w:hAnsi="Times New Roman"/>
          <w:spacing w:val="-2"/>
          <w:lang w:val="uk-UA"/>
        </w:rPr>
        <w:t>найменування юридичної</w:t>
      </w:r>
      <w:r w:rsidRPr="00F25D5A">
        <w:rPr>
          <w:rFonts w:ascii="Times New Roman" w:hAnsi="Times New Roman"/>
          <w:spacing w:val="4"/>
          <w:lang w:val="uk-UA"/>
        </w:rPr>
        <w:t xml:space="preserve"> </w:t>
      </w:r>
      <w:r w:rsidRPr="00F25D5A">
        <w:rPr>
          <w:rFonts w:ascii="Times New Roman" w:hAnsi="Times New Roman"/>
          <w:spacing w:val="-2"/>
          <w:lang w:val="uk-UA"/>
        </w:rPr>
        <w:t>особи</w:t>
      </w:r>
      <w:r w:rsidRPr="00F25D5A">
        <w:rPr>
          <w:rFonts w:ascii="Times New Roman" w:hAnsi="Times New Roman"/>
          <w:lang w:val="uk-UA"/>
        </w:rPr>
        <w:t xml:space="preserve"> </w:t>
      </w:r>
      <w:r w:rsidRPr="00F25D5A">
        <w:rPr>
          <w:rFonts w:ascii="Times New Roman" w:hAnsi="Times New Roman"/>
          <w:spacing w:val="-1"/>
          <w:lang w:val="uk-UA"/>
        </w:rPr>
        <w:t xml:space="preserve">, філії/представництва </w:t>
      </w:r>
      <w:r w:rsidRPr="00F25D5A">
        <w:rPr>
          <w:rFonts w:ascii="Times New Roman" w:hAnsi="Times New Roman"/>
          <w:spacing w:val="-2"/>
          <w:lang w:val="uk-UA"/>
        </w:rPr>
        <w:t>юридичної</w:t>
      </w:r>
      <w:r w:rsidRPr="00F25D5A">
        <w:rPr>
          <w:rFonts w:ascii="Times New Roman" w:hAnsi="Times New Roman"/>
          <w:spacing w:val="4"/>
          <w:lang w:val="uk-UA"/>
        </w:rPr>
        <w:t xml:space="preserve"> </w:t>
      </w:r>
      <w:r w:rsidRPr="00F25D5A">
        <w:rPr>
          <w:rFonts w:ascii="Times New Roman" w:hAnsi="Times New Roman"/>
          <w:spacing w:val="-2"/>
          <w:lang w:val="uk-UA"/>
        </w:rPr>
        <w:t>особи,</w:t>
      </w:r>
      <w:r w:rsidRPr="00F25D5A">
        <w:rPr>
          <w:rFonts w:ascii="Times New Roman" w:hAnsi="Times New Roman"/>
          <w:lang w:val="uk-UA"/>
        </w:rPr>
        <w:t xml:space="preserve"> </w:t>
      </w:r>
      <w:r w:rsidRPr="00F25D5A">
        <w:rPr>
          <w:rFonts w:ascii="Times New Roman" w:hAnsi="Times New Roman"/>
          <w:spacing w:val="-1"/>
          <w:lang w:val="uk-UA"/>
        </w:rPr>
        <w:t>ПІБ</w:t>
      </w:r>
      <w:r w:rsidRPr="00F25D5A">
        <w:rPr>
          <w:rFonts w:ascii="Times New Roman" w:hAnsi="Times New Roman"/>
          <w:spacing w:val="-3"/>
          <w:lang w:val="uk-UA"/>
        </w:rPr>
        <w:t xml:space="preserve"> </w:t>
      </w:r>
      <w:r w:rsidRPr="00F25D5A">
        <w:rPr>
          <w:rFonts w:ascii="Times New Roman" w:hAnsi="Times New Roman"/>
          <w:spacing w:val="-2"/>
          <w:lang w:val="uk-UA"/>
        </w:rPr>
        <w:t>фізичної</w:t>
      </w:r>
      <w:r w:rsidRPr="00F25D5A">
        <w:rPr>
          <w:rFonts w:ascii="Times New Roman" w:hAnsi="Times New Roman"/>
          <w:lang w:val="uk-UA"/>
        </w:rPr>
        <w:t xml:space="preserve"> </w:t>
      </w:r>
      <w:r w:rsidRPr="00F25D5A">
        <w:rPr>
          <w:rFonts w:ascii="Times New Roman" w:hAnsi="Times New Roman"/>
          <w:spacing w:val="-2"/>
          <w:lang w:val="uk-UA"/>
        </w:rPr>
        <w:t>особи-підприємця)</w:t>
      </w:r>
    </w:p>
    <w:p w14:paraId="3A9E4115" w14:textId="1FB782F8" w:rsidR="008B0F83" w:rsidRPr="00F25D5A" w:rsidRDefault="008B0F83" w:rsidP="008B0F83">
      <w:pPr>
        <w:pStyle w:val="a4"/>
        <w:rPr>
          <w:sz w:val="22"/>
          <w:szCs w:val="22"/>
          <w:lang w:val="uk-UA"/>
        </w:rPr>
      </w:pPr>
      <w:r w:rsidRPr="00F25D5A">
        <w:rPr>
          <w:sz w:val="22"/>
          <w:szCs w:val="22"/>
          <w:lang w:val="uk-UA"/>
        </w:rPr>
        <w:t>Код</w:t>
      </w:r>
      <w:r w:rsidRPr="00F25D5A">
        <w:rPr>
          <w:spacing w:val="-4"/>
          <w:sz w:val="22"/>
          <w:szCs w:val="22"/>
          <w:lang w:val="uk-UA"/>
        </w:rPr>
        <w:t xml:space="preserve"> </w:t>
      </w:r>
      <w:r w:rsidRPr="00F25D5A">
        <w:rPr>
          <w:spacing w:val="-1"/>
          <w:sz w:val="22"/>
          <w:szCs w:val="22"/>
          <w:lang w:val="uk-UA"/>
        </w:rPr>
        <w:t>ЄДРПОУ/ідентифікаційний</w:t>
      </w:r>
      <w:r w:rsidRPr="00F25D5A">
        <w:rPr>
          <w:spacing w:val="6"/>
          <w:sz w:val="22"/>
          <w:szCs w:val="22"/>
          <w:lang w:val="uk-UA"/>
        </w:rPr>
        <w:t xml:space="preserve"> </w:t>
      </w:r>
      <w:r w:rsidRPr="00F25D5A">
        <w:rPr>
          <w:sz w:val="22"/>
          <w:szCs w:val="22"/>
          <w:lang w:val="uk-UA"/>
        </w:rPr>
        <w:t>номер</w:t>
      </w:r>
      <w:r w:rsidR="00871591">
        <w:rPr>
          <w:spacing w:val="-2"/>
          <w:sz w:val="22"/>
          <w:szCs w:val="22"/>
          <w:lang w:val="uk-UA"/>
        </w:rPr>
        <w:t xml:space="preserve"> </w:t>
      </w:r>
      <w:r w:rsidRPr="00F25D5A">
        <w:rPr>
          <w:sz w:val="22"/>
          <w:szCs w:val="22"/>
          <w:lang w:val="uk-UA"/>
        </w:rPr>
        <w:t>__________</w:t>
      </w:r>
      <w:r>
        <w:rPr>
          <w:sz w:val="22"/>
          <w:szCs w:val="22"/>
          <w:lang w:val="uk-UA"/>
        </w:rPr>
        <w:t>___________________</w:t>
      </w:r>
      <w:r w:rsidRPr="00F25D5A">
        <w:rPr>
          <w:sz w:val="22"/>
          <w:szCs w:val="22"/>
          <w:lang w:val="uk-UA"/>
        </w:rPr>
        <w:t>___________________</w:t>
      </w:r>
    </w:p>
    <w:p w14:paraId="64339F63" w14:textId="54A8C6F6" w:rsidR="008B0F83" w:rsidRPr="00F25D5A" w:rsidRDefault="008B0F83" w:rsidP="008B0F83">
      <w:pPr>
        <w:pStyle w:val="a4"/>
        <w:tabs>
          <w:tab w:val="left" w:pos="3845"/>
        </w:tabs>
        <w:rPr>
          <w:sz w:val="22"/>
          <w:szCs w:val="22"/>
          <w:lang w:val="uk-UA"/>
        </w:rPr>
      </w:pPr>
      <w:r w:rsidRPr="00F25D5A">
        <w:rPr>
          <w:sz w:val="22"/>
          <w:szCs w:val="22"/>
          <w:lang w:val="uk-UA"/>
        </w:rPr>
        <w:t>в</w:t>
      </w:r>
      <w:r w:rsidRPr="00F25D5A">
        <w:rPr>
          <w:spacing w:val="-1"/>
          <w:sz w:val="22"/>
          <w:szCs w:val="22"/>
          <w:lang w:val="uk-UA"/>
        </w:rPr>
        <w:t xml:space="preserve"> </w:t>
      </w:r>
      <w:r w:rsidRPr="00F25D5A">
        <w:rPr>
          <w:sz w:val="22"/>
          <w:szCs w:val="22"/>
          <w:lang w:val="uk-UA"/>
        </w:rPr>
        <w:t>особі</w:t>
      </w:r>
      <w:r w:rsidRPr="00F25D5A">
        <w:rPr>
          <w:sz w:val="22"/>
          <w:szCs w:val="22"/>
          <w:u w:val="single" w:color="000000"/>
          <w:lang w:val="uk-UA"/>
        </w:rPr>
        <w:tab/>
      </w:r>
      <w:r w:rsidRPr="00F25D5A">
        <w:rPr>
          <w:sz w:val="22"/>
          <w:szCs w:val="22"/>
          <w:lang w:val="uk-UA"/>
        </w:rPr>
        <w:t>,</w:t>
      </w:r>
      <w:r w:rsidRPr="00F25D5A">
        <w:rPr>
          <w:spacing w:val="4"/>
          <w:sz w:val="22"/>
          <w:szCs w:val="22"/>
          <w:lang w:val="uk-UA"/>
        </w:rPr>
        <w:t xml:space="preserve"> </w:t>
      </w:r>
      <w:r w:rsidRPr="00F25D5A">
        <w:rPr>
          <w:spacing w:val="-2"/>
          <w:sz w:val="22"/>
          <w:szCs w:val="22"/>
          <w:lang w:val="uk-UA"/>
        </w:rPr>
        <w:t>що</w:t>
      </w:r>
      <w:r w:rsidRPr="00F25D5A">
        <w:rPr>
          <w:spacing w:val="2"/>
          <w:sz w:val="22"/>
          <w:szCs w:val="22"/>
          <w:lang w:val="uk-UA"/>
        </w:rPr>
        <w:t xml:space="preserve"> </w:t>
      </w:r>
      <w:r w:rsidRPr="00F25D5A">
        <w:rPr>
          <w:spacing w:val="-3"/>
          <w:sz w:val="22"/>
          <w:szCs w:val="22"/>
          <w:lang w:val="uk-UA"/>
        </w:rPr>
        <w:t>діє</w:t>
      </w:r>
      <w:r w:rsidRPr="00F25D5A">
        <w:rPr>
          <w:spacing w:val="-4"/>
          <w:sz w:val="22"/>
          <w:szCs w:val="22"/>
          <w:lang w:val="uk-UA"/>
        </w:rPr>
        <w:t xml:space="preserve"> </w:t>
      </w:r>
      <w:r w:rsidRPr="00F25D5A">
        <w:rPr>
          <w:sz w:val="22"/>
          <w:szCs w:val="22"/>
          <w:lang w:val="uk-UA"/>
        </w:rPr>
        <w:t>на</w:t>
      </w:r>
      <w:r w:rsidRPr="00F25D5A">
        <w:rPr>
          <w:spacing w:val="1"/>
          <w:sz w:val="22"/>
          <w:szCs w:val="22"/>
          <w:lang w:val="uk-UA"/>
        </w:rPr>
        <w:t xml:space="preserve"> </w:t>
      </w:r>
      <w:r w:rsidRPr="00F25D5A">
        <w:rPr>
          <w:sz w:val="22"/>
          <w:szCs w:val="22"/>
          <w:lang w:val="uk-UA"/>
        </w:rPr>
        <w:t>підставі</w:t>
      </w:r>
      <w:r w:rsidRPr="00F25D5A">
        <w:rPr>
          <w:spacing w:val="-11"/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____________</w:t>
      </w:r>
      <w:r w:rsidRPr="00F25D5A">
        <w:rPr>
          <w:sz w:val="22"/>
          <w:szCs w:val="22"/>
          <w:lang w:val="uk-UA"/>
        </w:rPr>
        <w:t>_____________________</w:t>
      </w:r>
    </w:p>
    <w:p w14:paraId="2B769439" w14:textId="77777777" w:rsidR="008B0F83" w:rsidRPr="00F25D5A" w:rsidRDefault="008B0F83" w:rsidP="008B0F83">
      <w:pPr>
        <w:spacing w:after="0"/>
        <w:ind w:left="891"/>
        <w:jc w:val="center"/>
        <w:rPr>
          <w:rFonts w:ascii="Times New Roman" w:eastAsia="Times New Roman" w:hAnsi="Times New Roman" w:cs="Times New Roman"/>
          <w:lang w:val="uk-UA"/>
        </w:rPr>
      </w:pPr>
      <w:r w:rsidRPr="00F25D5A">
        <w:rPr>
          <w:rFonts w:ascii="Times New Roman" w:hAnsi="Times New Roman"/>
          <w:spacing w:val="-1"/>
          <w:lang w:val="uk-UA"/>
        </w:rPr>
        <w:t>(для</w:t>
      </w:r>
      <w:r w:rsidRPr="00F25D5A">
        <w:rPr>
          <w:rFonts w:ascii="Times New Roman" w:hAnsi="Times New Roman"/>
          <w:spacing w:val="-3"/>
          <w:lang w:val="uk-UA"/>
        </w:rPr>
        <w:t xml:space="preserve"> юридичної</w:t>
      </w:r>
      <w:r w:rsidRPr="00F25D5A">
        <w:rPr>
          <w:rFonts w:ascii="Times New Roman" w:hAnsi="Times New Roman"/>
          <w:spacing w:val="-1"/>
          <w:lang w:val="uk-UA"/>
        </w:rPr>
        <w:t xml:space="preserve"> </w:t>
      </w:r>
      <w:r w:rsidRPr="00F25D5A">
        <w:rPr>
          <w:rFonts w:ascii="Times New Roman" w:hAnsi="Times New Roman"/>
          <w:spacing w:val="-2"/>
          <w:lang w:val="uk-UA"/>
        </w:rPr>
        <w:t xml:space="preserve">особи, </w:t>
      </w:r>
      <w:r w:rsidRPr="00F25D5A">
        <w:rPr>
          <w:rFonts w:ascii="Times New Roman" w:hAnsi="Times New Roman"/>
          <w:spacing w:val="-1"/>
          <w:lang w:val="uk-UA"/>
        </w:rPr>
        <w:t xml:space="preserve">філії/представництва </w:t>
      </w:r>
      <w:r w:rsidRPr="00F25D5A">
        <w:rPr>
          <w:rFonts w:ascii="Times New Roman" w:hAnsi="Times New Roman"/>
          <w:spacing w:val="-2"/>
          <w:lang w:val="uk-UA"/>
        </w:rPr>
        <w:t>юридичної</w:t>
      </w:r>
      <w:r w:rsidRPr="00F25D5A">
        <w:rPr>
          <w:rFonts w:ascii="Times New Roman" w:hAnsi="Times New Roman"/>
          <w:spacing w:val="4"/>
          <w:lang w:val="uk-UA"/>
        </w:rPr>
        <w:t xml:space="preserve"> </w:t>
      </w:r>
      <w:r w:rsidRPr="00F25D5A">
        <w:rPr>
          <w:rFonts w:ascii="Times New Roman" w:hAnsi="Times New Roman"/>
          <w:spacing w:val="-2"/>
          <w:lang w:val="uk-UA"/>
        </w:rPr>
        <w:t>особи)</w:t>
      </w:r>
    </w:p>
    <w:p w14:paraId="7F2120D3" w14:textId="77777777" w:rsidR="008B0F83" w:rsidRPr="00A33721" w:rsidRDefault="008B0F83" w:rsidP="008B0F83">
      <w:pPr>
        <w:pStyle w:val="a4"/>
        <w:numPr>
          <w:ilvl w:val="0"/>
          <w:numId w:val="1"/>
        </w:numPr>
        <w:spacing w:line="276" w:lineRule="auto"/>
        <w:ind w:left="0" w:right="154" w:firstLine="284"/>
        <w:jc w:val="both"/>
        <w:rPr>
          <w:spacing w:val="-2"/>
          <w:sz w:val="22"/>
          <w:szCs w:val="22"/>
          <w:lang w:val="uk-UA"/>
        </w:rPr>
      </w:pPr>
      <w:bookmarkStart w:id="2" w:name="_Hlk234571315"/>
      <w:r>
        <w:rPr>
          <w:spacing w:val="-1"/>
          <w:sz w:val="22"/>
          <w:szCs w:val="22"/>
          <w:lang w:val="uk-UA"/>
        </w:rPr>
        <w:t xml:space="preserve">Заявник </w:t>
      </w:r>
      <w:r w:rsidRPr="00F25D5A">
        <w:rPr>
          <w:spacing w:val="-1"/>
          <w:sz w:val="22"/>
          <w:szCs w:val="22"/>
          <w:lang w:val="uk-UA"/>
        </w:rPr>
        <w:t>підписанням</w:t>
      </w:r>
      <w:r w:rsidRPr="00F25D5A">
        <w:rPr>
          <w:spacing w:val="1"/>
          <w:sz w:val="22"/>
          <w:szCs w:val="22"/>
          <w:lang w:val="uk-UA"/>
        </w:rPr>
        <w:t xml:space="preserve"> </w:t>
      </w:r>
      <w:r w:rsidRPr="00F25D5A">
        <w:rPr>
          <w:spacing w:val="-1"/>
          <w:sz w:val="22"/>
          <w:szCs w:val="22"/>
          <w:lang w:val="uk-UA"/>
        </w:rPr>
        <w:t>цієї</w:t>
      </w:r>
      <w:r w:rsidRPr="00F25D5A">
        <w:rPr>
          <w:spacing w:val="-7"/>
          <w:sz w:val="22"/>
          <w:szCs w:val="22"/>
          <w:lang w:val="uk-UA"/>
        </w:rPr>
        <w:t xml:space="preserve"> </w:t>
      </w:r>
      <w:r w:rsidRPr="00F25D5A">
        <w:rPr>
          <w:spacing w:val="-1"/>
          <w:sz w:val="22"/>
          <w:szCs w:val="22"/>
          <w:lang w:val="uk-UA"/>
        </w:rPr>
        <w:t xml:space="preserve">Заяви </w:t>
      </w:r>
      <w:r w:rsidRPr="00F25D5A">
        <w:rPr>
          <w:spacing w:val="-2"/>
          <w:sz w:val="22"/>
          <w:szCs w:val="22"/>
          <w:lang w:val="uk-UA"/>
        </w:rPr>
        <w:t>приєднується</w:t>
      </w:r>
      <w:r w:rsidRPr="00F25D5A">
        <w:rPr>
          <w:spacing w:val="-1"/>
          <w:sz w:val="22"/>
          <w:szCs w:val="22"/>
          <w:lang w:val="uk-UA"/>
        </w:rPr>
        <w:t xml:space="preserve"> </w:t>
      </w:r>
      <w:r w:rsidRPr="00F25D5A">
        <w:rPr>
          <w:spacing w:val="-2"/>
          <w:sz w:val="22"/>
          <w:szCs w:val="22"/>
          <w:lang w:val="uk-UA"/>
        </w:rPr>
        <w:t>до</w:t>
      </w:r>
      <w:r w:rsidRPr="00F25D5A">
        <w:rPr>
          <w:spacing w:val="7"/>
          <w:sz w:val="22"/>
          <w:szCs w:val="22"/>
          <w:lang w:val="uk-UA"/>
        </w:rPr>
        <w:t xml:space="preserve"> </w:t>
      </w:r>
      <w:r w:rsidRPr="00F25D5A">
        <w:rPr>
          <w:spacing w:val="-2"/>
          <w:sz w:val="22"/>
          <w:szCs w:val="22"/>
          <w:lang w:val="uk-UA"/>
        </w:rPr>
        <w:t>умов</w:t>
      </w:r>
      <w:r w:rsidRPr="00F25D5A">
        <w:rPr>
          <w:sz w:val="22"/>
          <w:szCs w:val="22"/>
          <w:lang w:val="uk-UA"/>
        </w:rPr>
        <w:t xml:space="preserve"> </w:t>
      </w:r>
      <w:r w:rsidRPr="00F25D5A">
        <w:rPr>
          <w:spacing w:val="-1"/>
          <w:sz w:val="22"/>
          <w:szCs w:val="22"/>
          <w:lang w:val="uk-UA"/>
        </w:rPr>
        <w:t xml:space="preserve">Регламенту організації та проведення біржових торгів за напрямком «Необроблена деревина та пиломатеріали»  на товарній біржі – Товариство з обмеженою відповідальністю «Українська ресурсна біржа» </w:t>
      </w:r>
      <w:r w:rsidRPr="00F25D5A">
        <w:rPr>
          <w:spacing w:val="1"/>
          <w:sz w:val="22"/>
          <w:szCs w:val="22"/>
          <w:lang w:val="uk-UA"/>
        </w:rPr>
        <w:t>(далі</w:t>
      </w:r>
      <w:r w:rsidRPr="00F25D5A">
        <w:rPr>
          <w:spacing w:val="18"/>
          <w:sz w:val="22"/>
          <w:szCs w:val="22"/>
          <w:lang w:val="uk-UA"/>
        </w:rPr>
        <w:t xml:space="preserve"> </w:t>
      </w:r>
      <w:r w:rsidRPr="00F25D5A">
        <w:rPr>
          <w:sz w:val="22"/>
          <w:szCs w:val="22"/>
          <w:lang w:val="uk-UA"/>
        </w:rPr>
        <w:t>–</w:t>
      </w:r>
      <w:r w:rsidRPr="00F25D5A">
        <w:rPr>
          <w:spacing w:val="26"/>
          <w:sz w:val="22"/>
          <w:szCs w:val="22"/>
          <w:lang w:val="uk-UA"/>
        </w:rPr>
        <w:t xml:space="preserve"> </w:t>
      </w:r>
      <w:r w:rsidRPr="00F25D5A">
        <w:rPr>
          <w:sz w:val="22"/>
          <w:szCs w:val="22"/>
          <w:lang w:val="uk-UA"/>
        </w:rPr>
        <w:t>Регламент),</w:t>
      </w:r>
      <w:r w:rsidRPr="00F25D5A">
        <w:rPr>
          <w:spacing w:val="23"/>
          <w:sz w:val="22"/>
          <w:szCs w:val="22"/>
          <w:lang w:val="uk-UA"/>
        </w:rPr>
        <w:t xml:space="preserve"> </w:t>
      </w:r>
      <w:r w:rsidRPr="00F25D5A">
        <w:rPr>
          <w:spacing w:val="-2"/>
          <w:sz w:val="22"/>
          <w:szCs w:val="22"/>
          <w:lang w:val="uk-UA"/>
        </w:rPr>
        <w:t>що</w:t>
      </w:r>
      <w:r w:rsidRPr="00F25D5A">
        <w:rPr>
          <w:spacing w:val="60"/>
          <w:sz w:val="22"/>
          <w:szCs w:val="22"/>
          <w:lang w:val="uk-UA"/>
        </w:rPr>
        <w:t xml:space="preserve"> </w:t>
      </w:r>
      <w:r w:rsidRPr="00F25D5A">
        <w:rPr>
          <w:spacing w:val="-1"/>
          <w:sz w:val="22"/>
          <w:szCs w:val="22"/>
          <w:lang w:val="uk-UA"/>
        </w:rPr>
        <w:t>розміщені</w:t>
      </w:r>
      <w:r w:rsidRPr="00F25D5A">
        <w:rPr>
          <w:spacing w:val="9"/>
          <w:sz w:val="22"/>
          <w:szCs w:val="22"/>
          <w:lang w:val="uk-UA"/>
        </w:rPr>
        <w:t xml:space="preserve"> </w:t>
      </w:r>
      <w:r w:rsidRPr="00F25D5A">
        <w:rPr>
          <w:sz w:val="22"/>
          <w:szCs w:val="22"/>
          <w:lang w:val="uk-UA"/>
        </w:rPr>
        <w:t>на</w:t>
      </w:r>
      <w:r w:rsidRPr="00F25D5A">
        <w:rPr>
          <w:spacing w:val="18"/>
          <w:sz w:val="22"/>
          <w:szCs w:val="22"/>
          <w:lang w:val="uk-UA"/>
        </w:rPr>
        <w:t xml:space="preserve"> </w:t>
      </w:r>
      <w:proofErr w:type="spellStart"/>
      <w:r w:rsidRPr="00F25D5A">
        <w:rPr>
          <w:sz w:val="22"/>
          <w:szCs w:val="22"/>
          <w:lang w:val="uk-UA"/>
        </w:rPr>
        <w:t>вебсайті</w:t>
      </w:r>
      <w:proofErr w:type="spellEnd"/>
      <w:r w:rsidRPr="00F25D5A">
        <w:rPr>
          <w:spacing w:val="9"/>
          <w:sz w:val="22"/>
          <w:szCs w:val="22"/>
          <w:lang w:val="uk-UA"/>
        </w:rPr>
        <w:t xml:space="preserve"> </w:t>
      </w:r>
      <w:r w:rsidRPr="00F25D5A">
        <w:rPr>
          <w:sz w:val="22"/>
          <w:szCs w:val="22"/>
          <w:lang w:val="uk-UA"/>
        </w:rPr>
        <w:t>Біржі</w:t>
      </w:r>
      <w:r w:rsidRPr="00F25D5A">
        <w:rPr>
          <w:spacing w:val="9"/>
          <w:sz w:val="22"/>
          <w:szCs w:val="22"/>
          <w:lang w:val="uk-UA"/>
        </w:rPr>
        <w:t xml:space="preserve"> </w:t>
      </w:r>
      <w:r w:rsidRPr="00F25D5A">
        <w:rPr>
          <w:sz w:val="22"/>
          <w:szCs w:val="22"/>
          <w:lang w:val="uk-UA"/>
        </w:rPr>
        <w:t>за</w:t>
      </w:r>
      <w:r w:rsidRPr="00F25D5A">
        <w:rPr>
          <w:spacing w:val="18"/>
          <w:sz w:val="22"/>
          <w:szCs w:val="22"/>
          <w:lang w:val="uk-UA"/>
        </w:rPr>
        <w:t xml:space="preserve"> </w:t>
      </w:r>
      <w:proofErr w:type="spellStart"/>
      <w:r w:rsidRPr="00F25D5A">
        <w:rPr>
          <w:spacing w:val="-1"/>
          <w:sz w:val="22"/>
          <w:szCs w:val="22"/>
          <w:lang w:val="uk-UA"/>
        </w:rPr>
        <w:t>адресою</w:t>
      </w:r>
      <w:proofErr w:type="spellEnd"/>
      <w:r w:rsidRPr="00F25D5A">
        <w:rPr>
          <w:spacing w:val="-1"/>
          <w:sz w:val="22"/>
          <w:szCs w:val="22"/>
          <w:lang w:val="uk-UA"/>
        </w:rPr>
        <w:t>:</w:t>
      </w:r>
      <w:r w:rsidRPr="00F25D5A">
        <w:rPr>
          <w:spacing w:val="25"/>
          <w:sz w:val="22"/>
          <w:szCs w:val="22"/>
          <w:lang w:val="uk-UA"/>
        </w:rPr>
        <w:t xml:space="preserve"> </w:t>
      </w:r>
      <w:hyperlink r:id="rId5" w:history="1">
        <w:r w:rsidRPr="00F25D5A">
          <w:rPr>
            <w:rStyle w:val="a3"/>
            <w:rFonts w:asciiTheme="minorHAnsi" w:eastAsiaTheme="minorHAnsi" w:hAnsiTheme="minorHAnsi"/>
            <w:kern w:val="2"/>
            <w:sz w:val="22"/>
            <w:szCs w:val="22"/>
            <w:lang w:val="uk-UA"/>
            <w14:ligatures w14:val="standardContextual"/>
          </w:rPr>
          <w:t xml:space="preserve"> </w:t>
        </w:r>
        <w:r w:rsidRPr="00F25D5A">
          <w:rPr>
            <w:rStyle w:val="a3"/>
            <w:rFonts w:cs="Times New Roman"/>
            <w:spacing w:val="-1"/>
            <w:sz w:val="22"/>
            <w:szCs w:val="22"/>
            <w:lang w:val="uk-UA"/>
          </w:rPr>
          <w:t>https://urb.ua,</w:t>
        </w:r>
      </w:hyperlink>
      <w:r w:rsidRPr="00F25D5A">
        <w:rPr>
          <w:rFonts w:cs="Times New Roman"/>
          <w:spacing w:val="21"/>
          <w:sz w:val="22"/>
          <w:szCs w:val="22"/>
          <w:lang w:val="uk-UA"/>
        </w:rPr>
        <w:t xml:space="preserve"> </w:t>
      </w:r>
      <w:r w:rsidRPr="00F25D5A">
        <w:rPr>
          <w:sz w:val="22"/>
          <w:szCs w:val="22"/>
          <w:lang w:val="uk-UA"/>
        </w:rPr>
        <w:t>в</w:t>
      </w:r>
      <w:r w:rsidRPr="00F25D5A">
        <w:rPr>
          <w:spacing w:val="20"/>
          <w:sz w:val="22"/>
          <w:szCs w:val="22"/>
          <w:lang w:val="uk-UA"/>
        </w:rPr>
        <w:t xml:space="preserve"> </w:t>
      </w:r>
      <w:r w:rsidRPr="00F25D5A">
        <w:rPr>
          <w:spacing w:val="-2"/>
          <w:sz w:val="22"/>
          <w:szCs w:val="22"/>
          <w:lang w:val="uk-UA"/>
        </w:rPr>
        <w:t>редакції,</w:t>
      </w:r>
      <w:r w:rsidRPr="00F25D5A">
        <w:rPr>
          <w:spacing w:val="22"/>
          <w:sz w:val="22"/>
          <w:szCs w:val="22"/>
          <w:lang w:val="uk-UA"/>
        </w:rPr>
        <w:t xml:space="preserve"> </w:t>
      </w:r>
      <w:r w:rsidRPr="00F25D5A">
        <w:rPr>
          <w:spacing w:val="-1"/>
          <w:sz w:val="22"/>
          <w:szCs w:val="22"/>
          <w:lang w:val="uk-UA"/>
        </w:rPr>
        <w:t>чинній</w:t>
      </w:r>
      <w:r w:rsidRPr="00F25D5A">
        <w:rPr>
          <w:spacing w:val="21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на</w:t>
      </w:r>
      <w:r w:rsidRPr="00A33721">
        <w:rPr>
          <w:spacing w:val="18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дату</w:t>
      </w:r>
      <w:r w:rsidRPr="00A33721">
        <w:rPr>
          <w:spacing w:val="63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підписання</w:t>
      </w:r>
      <w:r w:rsidRPr="00A33721">
        <w:rPr>
          <w:spacing w:val="37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цієї</w:t>
      </w:r>
      <w:r w:rsidRPr="00A33721">
        <w:rPr>
          <w:spacing w:val="32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Заяви,</w:t>
      </w:r>
      <w:r w:rsidRPr="00A33721">
        <w:rPr>
          <w:spacing w:val="38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та</w:t>
      </w:r>
      <w:r w:rsidRPr="00A33721">
        <w:rPr>
          <w:spacing w:val="35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всіма</w:t>
      </w:r>
      <w:r w:rsidRPr="00A33721">
        <w:rPr>
          <w:spacing w:val="36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подальшими</w:t>
      </w:r>
      <w:r w:rsidRPr="00A33721">
        <w:rPr>
          <w:spacing w:val="37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змінами,</w:t>
      </w:r>
      <w:r w:rsidRPr="00A33721">
        <w:rPr>
          <w:spacing w:val="39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затвердженими</w:t>
      </w:r>
      <w:r w:rsidRPr="00A33721">
        <w:rPr>
          <w:spacing w:val="39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у</w:t>
      </w:r>
      <w:r w:rsidRPr="00A33721">
        <w:rPr>
          <w:spacing w:val="26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встановленому</w:t>
      </w:r>
      <w:r w:rsidRPr="00A33721">
        <w:rPr>
          <w:spacing w:val="28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порядку,</w:t>
      </w:r>
      <w:r w:rsidRPr="00A33721">
        <w:rPr>
          <w:spacing w:val="50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приймає</w:t>
      </w:r>
      <w:r w:rsidRPr="00A33721">
        <w:rPr>
          <w:spacing w:val="6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всі</w:t>
      </w:r>
      <w:r w:rsidRPr="00A33721">
        <w:rPr>
          <w:spacing w:val="-2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права</w:t>
      </w:r>
      <w:r w:rsidRPr="00A33721">
        <w:rPr>
          <w:spacing w:val="7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та</w:t>
      </w:r>
      <w:r w:rsidRPr="00A33721">
        <w:rPr>
          <w:spacing w:val="6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обов'язки,</w:t>
      </w:r>
      <w:r w:rsidRPr="00A33721">
        <w:rPr>
          <w:spacing w:val="6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встановлені</w:t>
      </w:r>
      <w:r w:rsidRPr="00A33721">
        <w:rPr>
          <w:spacing w:val="-1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в</w:t>
      </w:r>
      <w:r w:rsidRPr="00A33721">
        <w:rPr>
          <w:spacing w:val="9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Регламенті</w:t>
      </w:r>
      <w:r w:rsidRPr="00A33721">
        <w:rPr>
          <w:spacing w:val="7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для</w:t>
      </w:r>
      <w:r w:rsidRPr="00A33721">
        <w:rPr>
          <w:spacing w:val="12"/>
          <w:sz w:val="22"/>
          <w:szCs w:val="22"/>
          <w:lang w:val="uk-UA"/>
        </w:rPr>
        <w:t xml:space="preserve"> </w:t>
      </w:r>
      <w:r w:rsidRPr="00A33721">
        <w:rPr>
          <w:spacing w:val="-2"/>
          <w:sz w:val="22"/>
          <w:szCs w:val="22"/>
          <w:lang w:val="uk-UA"/>
        </w:rPr>
        <w:t>учасника</w:t>
      </w:r>
      <w:r w:rsidRPr="00A33721">
        <w:rPr>
          <w:spacing w:val="6"/>
          <w:sz w:val="22"/>
          <w:szCs w:val="22"/>
          <w:lang w:val="uk-UA"/>
        </w:rPr>
        <w:t xml:space="preserve"> </w:t>
      </w:r>
      <w:r w:rsidRPr="00A33721">
        <w:rPr>
          <w:spacing w:val="-2"/>
          <w:sz w:val="22"/>
          <w:szCs w:val="22"/>
          <w:lang w:val="uk-UA"/>
        </w:rPr>
        <w:t>торгів,</w:t>
      </w:r>
      <w:r w:rsidRPr="00A33721">
        <w:rPr>
          <w:spacing w:val="10"/>
          <w:sz w:val="22"/>
          <w:szCs w:val="22"/>
          <w:lang w:val="uk-UA"/>
        </w:rPr>
        <w:t xml:space="preserve"> </w:t>
      </w:r>
      <w:r w:rsidRPr="00A33721">
        <w:rPr>
          <w:sz w:val="22"/>
          <w:szCs w:val="22"/>
          <w:lang w:val="uk-UA"/>
        </w:rPr>
        <w:t>та</w:t>
      </w:r>
      <w:r w:rsidRPr="00A33721">
        <w:rPr>
          <w:spacing w:val="6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зобов'язується</w:t>
      </w:r>
      <w:r w:rsidRPr="00A33721">
        <w:rPr>
          <w:spacing w:val="64"/>
          <w:sz w:val="22"/>
          <w:szCs w:val="22"/>
          <w:lang w:val="uk-UA"/>
        </w:rPr>
        <w:t xml:space="preserve"> </w:t>
      </w:r>
      <w:r w:rsidRPr="00A33721">
        <w:rPr>
          <w:spacing w:val="-3"/>
          <w:sz w:val="22"/>
          <w:szCs w:val="22"/>
          <w:lang w:val="uk-UA"/>
        </w:rPr>
        <w:t>їх</w:t>
      </w:r>
      <w:r w:rsidRPr="00A33721">
        <w:rPr>
          <w:spacing w:val="2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належним</w:t>
      </w:r>
      <w:r w:rsidRPr="00A33721">
        <w:rPr>
          <w:spacing w:val="5"/>
          <w:sz w:val="22"/>
          <w:szCs w:val="22"/>
          <w:lang w:val="uk-UA"/>
        </w:rPr>
        <w:t xml:space="preserve"> </w:t>
      </w:r>
      <w:r w:rsidRPr="00A33721">
        <w:rPr>
          <w:spacing w:val="-1"/>
          <w:sz w:val="22"/>
          <w:szCs w:val="22"/>
          <w:lang w:val="uk-UA"/>
        </w:rPr>
        <w:t>чином</w:t>
      </w:r>
      <w:r w:rsidRPr="00A33721">
        <w:rPr>
          <w:spacing w:val="4"/>
          <w:sz w:val="22"/>
          <w:szCs w:val="22"/>
          <w:lang w:val="uk-UA"/>
        </w:rPr>
        <w:t xml:space="preserve"> </w:t>
      </w:r>
      <w:r w:rsidRPr="00A33721">
        <w:rPr>
          <w:spacing w:val="-2"/>
          <w:sz w:val="22"/>
          <w:szCs w:val="22"/>
          <w:lang w:val="uk-UA"/>
        </w:rPr>
        <w:t>виконувати.</w:t>
      </w:r>
    </w:p>
    <w:p w14:paraId="34F541DA" w14:textId="77777777" w:rsidR="008B0F83" w:rsidRDefault="008B0F83" w:rsidP="008B0F83">
      <w:pPr>
        <w:pStyle w:val="a4"/>
        <w:numPr>
          <w:ilvl w:val="0"/>
          <w:numId w:val="1"/>
        </w:numPr>
        <w:spacing w:line="276" w:lineRule="auto"/>
        <w:ind w:left="0" w:right="154" w:firstLine="284"/>
        <w:jc w:val="both"/>
        <w:rPr>
          <w:sz w:val="22"/>
          <w:szCs w:val="22"/>
          <w:lang w:val="uk-UA"/>
        </w:rPr>
      </w:pPr>
      <w:r w:rsidRPr="00F25D5A">
        <w:rPr>
          <w:sz w:val="22"/>
          <w:szCs w:val="22"/>
          <w:lang w:val="uk-UA"/>
        </w:rPr>
        <w:t xml:space="preserve">Заявник підписанням цієї Заяви засвідчує ознайомлення та повне </w:t>
      </w:r>
      <w:r>
        <w:rPr>
          <w:sz w:val="22"/>
          <w:szCs w:val="22"/>
          <w:lang w:val="uk-UA"/>
        </w:rPr>
        <w:t xml:space="preserve">і </w:t>
      </w:r>
      <w:r w:rsidRPr="00F25D5A">
        <w:rPr>
          <w:sz w:val="22"/>
          <w:szCs w:val="22"/>
          <w:lang w:val="uk-UA"/>
        </w:rPr>
        <w:t xml:space="preserve">безумовне прийняття, погодження та зобов'язання виконувати умови Регламенту, а також ознайомлення з видами, умовами застосування та розмірами санкцій, що можуть застосовуватись до учасників торгів та/або їх клієнтів та зобов'язання своєчасно та в повному обсязі оплачувати штрафні санкції накладені на Заявника згідно з рішеннями Біржової ради, а також дотримуватись умов інших обмежень та санкцій накладених на Заявника як учасника торгів згідно з рішеннями Біржової ради. </w:t>
      </w:r>
    </w:p>
    <w:p w14:paraId="3FEC2422" w14:textId="77777777" w:rsidR="008B0F83" w:rsidRDefault="008B0F83" w:rsidP="008B0F83">
      <w:pPr>
        <w:pStyle w:val="a4"/>
        <w:ind w:left="0" w:firstLine="315"/>
        <w:jc w:val="both"/>
        <w:rPr>
          <w:spacing w:val="-1"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3. </w:t>
      </w:r>
      <w:r w:rsidRPr="00FD7DEB">
        <w:rPr>
          <w:sz w:val="22"/>
          <w:szCs w:val="22"/>
          <w:lang w:val="uk-UA"/>
        </w:rPr>
        <w:t>Заявник підписанням цієї Заяви зобов’язується ознайомлюватис</w:t>
      </w:r>
      <w:r>
        <w:rPr>
          <w:sz w:val="22"/>
          <w:szCs w:val="22"/>
          <w:lang w:val="uk-UA"/>
        </w:rPr>
        <w:t xml:space="preserve">я з </w:t>
      </w:r>
      <w:r w:rsidRPr="00FD7DEB">
        <w:rPr>
          <w:sz w:val="22"/>
          <w:szCs w:val="22"/>
          <w:lang w:val="uk-UA"/>
        </w:rPr>
        <w:t>умов</w:t>
      </w:r>
      <w:r>
        <w:rPr>
          <w:sz w:val="22"/>
          <w:szCs w:val="22"/>
          <w:lang w:val="uk-UA"/>
        </w:rPr>
        <w:t>ами</w:t>
      </w:r>
      <w:r w:rsidRPr="00FD7DEB">
        <w:rPr>
          <w:sz w:val="22"/>
          <w:szCs w:val="22"/>
          <w:lang w:val="uk-UA"/>
        </w:rPr>
        <w:t xml:space="preserve"> Регламенту та </w:t>
      </w:r>
      <w:proofErr w:type="spellStart"/>
      <w:r w:rsidRPr="00FD7DEB">
        <w:rPr>
          <w:sz w:val="22"/>
          <w:szCs w:val="22"/>
          <w:lang w:val="uk-UA"/>
        </w:rPr>
        <w:t>виконувати</w:t>
      </w:r>
      <w:r>
        <w:rPr>
          <w:sz w:val="22"/>
          <w:szCs w:val="22"/>
          <w:lang w:val="uk-UA"/>
        </w:rPr>
        <w:t>їх</w:t>
      </w:r>
      <w:proofErr w:type="spellEnd"/>
      <w:r>
        <w:rPr>
          <w:sz w:val="22"/>
          <w:szCs w:val="22"/>
          <w:lang w:val="uk-UA"/>
        </w:rPr>
        <w:t xml:space="preserve">, </w:t>
      </w:r>
      <w:bookmarkStart w:id="3" w:name="_Hlk235095634"/>
      <w:r w:rsidRPr="00FD7DEB">
        <w:rPr>
          <w:spacing w:val="-1"/>
          <w:sz w:val="22"/>
          <w:szCs w:val="22"/>
          <w:lang w:val="uk-UA"/>
        </w:rPr>
        <w:t xml:space="preserve">а також погоджується, що </w:t>
      </w:r>
      <w:r>
        <w:rPr>
          <w:spacing w:val="-1"/>
          <w:sz w:val="22"/>
          <w:szCs w:val="22"/>
          <w:lang w:val="uk-UA"/>
        </w:rPr>
        <w:t xml:space="preserve">дія </w:t>
      </w:r>
      <w:r w:rsidRPr="00FD7DEB">
        <w:rPr>
          <w:spacing w:val="-1"/>
          <w:sz w:val="22"/>
          <w:szCs w:val="22"/>
          <w:lang w:val="uk-UA"/>
        </w:rPr>
        <w:t>цієї Заяви поширюється на всі майбутні зміни, доповнення та нові редакції цього Регламенту, Правил Біржі, Правил провадження клірингової діяльності, Регламентів та інших внутрішніх документів Біржі, прийнят</w:t>
      </w:r>
      <w:r>
        <w:rPr>
          <w:spacing w:val="-1"/>
          <w:sz w:val="22"/>
          <w:szCs w:val="22"/>
          <w:lang w:val="uk-UA"/>
        </w:rPr>
        <w:t>их</w:t>
      </w:r>
      <w:r w:rsidRPr="00FD7DEB">
        <w:rPr>
          <w:spacing w:val="-1"/>
          <w:sz w:val="22"/>
          <w:szCs w:val="22"/>
          <w:lang w:val="uk-UA"/>
        </w:rPr>
        <w:t xml:space="preserve"> відповідно до встановленого порядку, без необхідності підписання додаткових заяв, угод чи надання окремих згод, якщо інше не передбачено законодавством України.</w:t>
      </w:r>
      <w:bookmarkStart w:id="4" w:name="_Hlk235094510"/>
      <w:bookmarkEnd w:id="2"/>
      <w:bookmarkEnd w:id="3"/>
    </w:p>
    <w:p w14:paraId="61330152" w14:textId="77777777" w:rsidR="008B0F83" w:rsidRDefault="008B0F83" w:rsidP="008B0F83">
      <w:pPr>
        <w:pStyle w:val="a4"/>
        <w:ind w:left="0" w:firstLine="315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4. </w:t>
      </w:r>
      <w:r w:rsidRPr="00EE359D">
        <w:rPr>
          <w:sz w:val="22"/>
          <w:szCs w:val="22"/>
          <w:lang w:val="uk-UA"/>
        </w:rPr>
        <w:t xml:space="preserve">Заявник </w:t>
      </w:r>
      <w:r>
        <w:rPr>
          <w:sz w:val="22"/>
          <w:szCs w:val="22"/>
          <w:lang w:val="uk-UA"/>
        </w:rPr>
        <w:t>з</w:t>
      </w:r>
      <w:r w:rsidRPr="00F25D5A">
        <w:rPr>
          <w:sz w:val="22"/>
          <w:szCs w:val="22"/>
          <w:lang w:val="uk-UA"/>
        </w:rPr>
        <w:t>обов’язує</w:t>
      </w:r>
      <w:r>
        <w:rPr>
          <w:sz w:val="22"/>
          <w:szCs w:val="22"/>
          <w:lang w:val="uk-UA"/>
        </w:rPr>
        <w:t>ться</w:t>
      </w:r>
      <w:r w:rsidRPr="00F25D5A">
        <w:rPr>
          <w:sz w:val="22"/>
          <w:szCs w:val="22"/>
          <w:lang w:val="uk-UA"/>
        </w:rPr>
        <w:t xml:space="preserve"> своєчасно сплачувати внески</w:t>
      </w:r>
      <w:r>
        <w:rPr>
          <w:sz w:val="22"/>
          <w:szCs w:val="22"/>
          <w:lang w:val="uk-UA"/>
        </w:rPr>
        <w:t>,</w:t>
      </w:r>
      <w:r w:rsidRPr="00F25D5A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в тому числі </w:t>
      </w:r>
      <w:r w:rsidRPr="00F25D5A">
        <w:rPr>
          <w:sz w:val="22"/>
          <w:szCs w:val="22"/>
          <w:lang w:val="uk-UA"/>
        </w:rPr>
        <w:t xml:space="preserve">за обробку даних та комісійний збір Біржі в порядку, визначеному </w:t>
      </w:r>
      <w:r>
        <w:rPr>
          <w:sz w:val="22"/>
          <w:szCs w:val="22"/>
          <w:lang w:val="uk-UA"/>
        </w:rPr>
        <w:t xml:space="preserve">цим </w:t>
      </w:r>
      <w:r w:rsidRPr="00F25D5A">
        <w:rPr>
          <w:sz w:val="22"/>
          <w:szCs w:val="22"/>
          <w:lang w:val="uk-UA"/>
        </w:rPr>
        <w:t>Регламентом</w:t>
      </w:r>
      <w:r>
        <w:rPr>
          <w:sz w:val="22"/>
          <w:szCs w:val="22"/>
          <w:lang w:val="uk-UA"/>
        </w:rPr>
        <w:t xml:space="preserve"> </w:t>
      </w:r>
      <w:r w:rsidRPr="00077849">
        <w:rPr>
          <w:lang w:val="ru-RU"/>
        </w:rPr>
        <w:t xml:space="preserve"> </w:t>
      </w:r>
      <w:r w:rsidRPr="00EE359D">
        <w:rPr>
          <w:sz w:val="22"/>
          <w:szCs w:val="22"/>
          <w:lang w:val="uk-UA"/>
        </w:rPr>
        <w:t>та іншими внутрішніми документами Біржі.</w:t>
      </w:r>
      <w:r>
        <w:rPr>
          <w:sz w:val="22"/>
          <w:szCs w:val="22"/>
          <w:lang w:val="uk-UA"/>
        </w:rPr>
        <w:t xml:space="preserve"> </w:t>
      </w:r>
    </w:p>
    <w:p w14:paraId="7CC67FE0" w14:textId="77777777" w:rsidR="008B0F83" w:rsidRDefault="008B0F83" w:rsidP="008B0F83">
      <w:pPr>
        <w:pStyle w:val="a4"/>
        <w:ind w:left="0" w:firstLine="315"/>
        <w:jc w:val="both"/>
        <w:rPr>
          <w:spacing w:val="-2"/>
          <w:sz w:val="22"/>
          <w:szCs w:val="22"/>
          <w:lang w:val="uk-UA"/>
        </w:rPr>
      </w:pPr>
      <w:r>
        <w:rPr>
          <w:spacing w:val="-2"/>
          <w:sz w:val="22"/>
          <w:szCs w:val="22"/>
          <w:lang w:val="uk-UA"/>
        </w:rPr>
        <w:t xml:space="preserve">5. Інформація </w:t>
      </w:r>
      <w:r w:rsidRPr="00DA215A">
        <w:rPr>
          <w:spacing w:val="-2"/>
          <w:sz w:val="22"/>
          <w:szCs w:val="22"/>
          <w:lang w:val="uk-UA"/>
        </w:rPr>
        <w:t>про відповідальних осіб за виконання цієї Заяви від імені Заявника</w:t>
      </w:r>
      <w:r>
        <w:rPr>
          <w:spacing w:val="-2"/>
          <w:sz w:val="22"/>
          <w:szCs w:val="22"/>
          <w:lang w:val="uk-UA"/>
        </w:rPr>
        <w:t>.</w:t>
      </w:r>
    </w:p>
    <w:p w14:paraId="6624B374" w14:textId="77777777" w:rsidR="008B0F83" w:rsidRDefault="008B0F83" w:rsidP="008B0F83">
      <w:pPr>
        <w:pStyle w:val="a4"/>
        <w:ind w:left="0" w:firstLine="315"/>
        <w:jc w:val="both"/>
        <w:rPr>
          <w:spacing w:val="-2"/>
          <w:sz w:val="22"/>
          <w:szCs w:val="22"/>
          <w:lang w:val="uk-UA"/>
        </w:rPr>
      </w:pPr>
    </w:p>
    <w:p w14:paraId="29054561" w14:textId="77777777" w:rsidR="008B0F83" w:rsidRPr="001B7047" w:rsidRDefault="008B0F83" w:rsidP="008B0F83">
      <w:pPr>
        <w:widowControl w:val="0"/>
        <w:pBdr>
          <w:bottom w:val="single" w:sz="12" w:space="1" w:color="auto"/>
        </w:pBdr>
        <w:tabs>
          <w:tab w:val="left" w:pos="1134"/>
        </w:tabs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pacing w:val="-1"/>
          <w:kern w:val="0"/>
          <w:sz w:val="20"/>
          <w:szCs w:val="20"/>
          <w:lang w:val="uk-UA"/>
          <w14:ligatures w14:val="none"/>
        </w:rPr>
      </w:pPr>
    </w:p>
    <w:p w14:paraId="4A4364B7" w14:textId="77777777" w:rsidR="008B0F83" w:rsidRPr="001B7047" w:rsidRDefault="008B0F83" w:rsidP="008B0F83">
      <w:pPr>
        <w:widowControl w:val="0"/>
        <w:tabs>
          <w:tab w:val="left" w:pos="1134"/>
        </w:tabs>
        <w:spacing w:after="0" w:line="240" w:lineRule="auto"/>
        <w:ind w:firstLine="426"/>
        <w:contextualSpacing/>
        <w:rPr>
          <w:rFonts w:ascii="Times New Roman" w:eastAsia="Calibri" w:hAnsi="Times New Roman" w:cs="Times New Roman"/>
          <w:bCs/>
          <w:kern w:val="0"/>
          <w:sz w:val="20"/>
          <w:szCs w:val="20"/>
          <w:lang w:val="uk-UA"/>
          <w14:ligatures w14:val="none"/>
        </w:rPr>
      </w:pPr>
      <w:r w:rsidRPr="001B7047">
        <w:rPr>
          <w:rFonts w:ascii="Times New Roman" w:eastAsia="Calibri" w:hAnsi="Times New Roman" w:cs="Times New Roman"/>
          <w:bCs/>
          <w:kern w:val="0"/>
          <w:sz w:val="20"/>
          <w:szCs w:val="20"/>
          <w:lang w:val="uk-UA"/>
          <w14:ligatures w14:val="none"/>
        </w:rPr>
        <w:tab/>
      </w:r>
      <w:r w:rsidRPr="001B7047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val="uk-UA"/>
          <w14:ligatures w14:val="none"/>
        </w:rPr>
        <w:t>(ПІБ, контактні телефони та офіційні електронні адреси для листування тощо)</w:t>
      </w:r>
    </w:p>
    <w:bookmarkEnd w:id="4"/>
    <w:p w14:paraId="288FC47B" w14:textId="77777777" w:rsidR="00871591" w:rsidRDefault="00871591" w:rsidP="008B0F83">
      <w:pPr>
        <w:pStyle w:val="a4"/>
        <w:tabs>
          <w:tab w:val="left" w:pos="973"/>
          <w:tab w:val="left" w:pos="1991"/>
          <w:tab w:val="left" w:pos="2644"/>
        </w:tabs>
        <w:ind w:left="378"/>
        <w:rPr>
          <w:sz w:val="22"/>
          <w:szCs w:val="22"/>
          <w:lang w:val="uk-UA"/>
        </w:rPr>
      </w:pPr>
    </w:p>
    <w:p w14:paraId="167BAF74" w14:textId="69E59B9D" w:rsidR="008B0F83" w:rsidRPr="00F25D5A" w:rsidRDefault="008B0F83" w:rsidP="008B0F83">
      <w:pPr>
        <w:pStyle w:val="a4"/>
        <w:tabs>
          <w:tab w:val="left" w:pos="973"/>
          <w:tab w:val="left" w:pos="1991"/>
          <w:tab w:val="left" w:pos="2644"/>
        </w:tabs>
        <w:ind w:left="378"/>
        <w:rPr>
          <w:sz w:val="22"/>
          <w:szCs w:val="22"/>
          <w:lang w:val="uk-UA"/>
        </w:rPr>
      </w:pPr>
      <w:r w:rsidRPr="00F25D5A">
        <w:rPr>
          <w:sz w:val="22"/>
          <w:szCs w:val="22"/>
          <w:lang w:val="uk-UA"/>
        </w:rPr>
        <w:t>«</w:t>
      </w:r>
      <w:r w:rsidRPr="00F25D5A">
        <w:rPr>
          <w:sz w:val="22"/>
          <w:szCs w:val="22"/>
          <w:u w:val="single" w:color="000000"/>
          <w:lang w:val="uk-UA"/>
        </w:rPr>
        <w:tab/>
      </w:r>
      <w:r w:rsidRPr="00F25D5A">
        <w:rPr>
          <w:sz w:val="22"/>
          <w:szCs w:val="22"/>
          <w:lang w:val="uk-UA"/>
        </w:rPr>
        <w:t>»</w:t>
      </w:r>
      <w:r w:rsidRPr="00F25D5A">
        <w:rPr>
          <w:sz w:val="22"/>
          <w:szCs w:val="22"/>
          <w:u w:val="single" w:color="000000"/>
          <w:lang w:val="uk-UA"/>
        </w:rPr>
        <w:tab/>
      </w:r>
      <w:r w:rsidRPr="00F25D5A">
        <w:rPr>
          <w:sz w:val="22"/>
          <w:szCs w:val="22"/>
          <w:lang w:val="uk-UA"/>
        </w:rPr>
        <w:t>20</w:t>
      </w:r>
      <w:r w:rsidRPr="00F25D5A">
        <w:rPr>
          <w:sz w:val="22"/>
          <w:szCs w:val="22"/>
          <w:lang w:val="uk-UA"/>
        </w:rPr>
        <w:tab/>
        <w:t>року</w:t>
      </w:r>
    </w:p>
    <w:p w14:paraId="2206A8FE" w14:textId="77777777" w:rsidR="008B0F83" w:rsidRPr="00F25D5A" w:rsidRDefault="008B0F83" w:rsidP="008B0F83">
      <w:pPr>
        <w:spacing w:after="0"/>
        <w:rPr>
          <w:rFonts w:ascii="Times New Roman" w:eastAsia="Times New Roman" w:hAnsi="Times New Roman" w:cs="Times New Roman"/>
          <w:lang w:val="uk-UA"/>
        </w:rPr>
      </w:pPr>
    </w:p>
    <w:p w14:paraId="748DE66C" w14:textId="77777777" w:rsidR="008B0F83" w:rsidRPr="00F25D5A" w:rsidRDefault="008B0F83" w:rsidP="008B0F83">
      <w:pPr>
        <w:spacing w:after="0"/>
        <w:rPr>
          <w:rFonts w:ascii="Times New Roman" w:eastAsia="Times New Roman" w:hAnsi="Times New Roman" w:cs="Times New Roman"/>
          <w:lang w:val="uk-UA"/>
        </w:rPr>
      </w:pPr>
      <w:r w:rsidRPr="00F25D5A">
        <w:rPr>
          <w:rFonts w:ascii="Times New Roman" w:eastAsia="Times New Roman" w:hAnsi="Times New Roman" w:cs="Times New Roman"/>
          <w:lang w:val="uk-UA"/>
        </w:rPr>
        <w:t xml:space="preserve"> ___________________                               ____________     </w:t>
      </w:r>
      <w:r w:rsidRPr="00F25D5A">
        <w:rPr>
          <w:rFonts w:ascii="Times New Roman" w:eastAsia="Times New Roman" w:hAnsi="Times New Roman" w:cs="Times New Roman"/>
          <w:lang w:val="uk-UA"/>
        </w:rPr>
        <w:tab/>
      </w:r>
      <w:r w:rsidRPr="00F25D5A">
        <w:rPr>
          <w:rFonts w:ascii="Times New Roman" w:eastAsia="Times New Roman" w:hAnsi="Times New Roman" w:cs="Times New Roman"/>
          <w:lang w:val="uk-UA"/>
        </w:rPr>
        <w:tab/>
        <w:t xml:space="preserve"> _________________</w:t>
      </w:r>
      <w:r w:rsidRPr="00F25D5A">
        <w:rPr>
          <w:rFonts w:ascii="Times New Roman"/>
          <w:lang w:val="uk-UA"/>
        </w:rPr>
        <w:tab/>
      </w:r>
      <w:r w:rsidRPr="00F25D5A">
        <w:rPr>
          <w:rFonts w:ascii="Times New Roman"/>
          <w:lang w:val="uk-UA"/>
        </w:rPr>
        <w:tab/>
      </w:r>
    </w:p>
    <w:p w14:paraId="02CDA863" w14:textId="77777777" w:rsidR="008B0F83" w:rsidRPr="00F25D5A" w:rsidRDefault="008B0F83" w:rsidP="008B0F83">
      <w:pPr>
        <w:tabs>
          <w:tab w:val="left" w:pos="4344"/>
          <w:tab w:val="left" w:pos="6046"/>
        </w:tabs>
        <w:spacing w:after="0" w:line="220" w:lineRule="exact"/>
        <w:ind w:left="114"/>
        <w:rPr>
          <w:rFonts w:ascii="Times New Roman" w:eastAsia="Times New Roman" w:hAnsi="Times New Roman" w:cs="Times New Roman"/>
          <w:spacing w:val="-2"/>
          <w:lang w:val="uk-UA"/>
        </w:rPr>
      </w:pPr>
      <w:r w:rsidRPr="00F25D5A">
        <w:rPr>
          <w:rFonts w:ascii="Times New Roman" w:eastAsia="Times New Roman" w:hAnsi="Times New Roman" w:cs="Times New Roman"/>
          <w:spacing w:val="-2"/>
          <w:lang w:val="uk-UA"/>
        </w:rPr>
        <w:t>(посада</w:t>
      </w:r>
      <w:r w:rsidRPr="00F25D5A">
        <w:rPr>
          <w:rFonts w:ascii="Times New Roman" w:eastAsia="Times New Roman" w:hAnsi="Times New Roman" w:cs="Times New Roman"/>
          <w:spacing w:val="4"/>
          <w:lang w:val="uk-UA"/>
        </w:rPr>
        <w:t xml:space="preserve"> </w:t>
      </w:r>
      <w:r w:rsidRPr="00F25D5A">
        <w:rPr>
          <w:rFonts w:ascii="Times New Roman" w:eastAsia="Times New Roman" w:hAnsi="Times New Roman" w:cs="Times New Roman"/>
          <w:spacing w:val="-1"/>
          <w:lang w:val="uk-UA"/>
        </w:rPr>
        <w:t>для</w:t>
      </w:r>
      <w:r w:rsidRPr="00F25D5A">
        <w:rPr>
          <w:rFonts w:ascii="Times New Roman" w:eastAsia="Times New Roman" w:hAnsi="Times New Roman" w:cs="Times New Roman"/>
          <w:spacing w:val="-3"/>
          <w:lang w:val="uk-UA"/>
        </w:rPr>
        <w:t xml:space="preserve"> юридичної</w:t>
      </w:r>
      <w:r w:rsidRPr="00F25D5A">
        <w:rPr>
          <w:rFonts w:ascii="Times New Roman" w:eastAsia="Times New Roman" w:hAnsi="Times New Roman" w:cs="Times New Roman"/>
          <w:spacing w:val="4"/>
          <w:lang w:val="uk-UA"/>
        </w:rPr>
        <w:t xml:space="preserve"> </w:t>
      </w:r>
      <w:r w:rsidRPr="00F25D5A">
        <w:rPr>
          <w:rFonts w:ascii="Times New Roman" w:eastAsia="Times New Roman" w:hAnsi="Times New Roman" w:cs="Times New Roman"/>
          <w:spacing w:val="-2"/>
          <w:lang w:val="uk-UA"/>
        </w:rPr>
        <w:t>особи</w:t>
      </w:r>
    </w:p>
    <w:p w14:paraId="26C187DA" w14:textId="77777777" w:rsidR="008B0F83" w:rsidRPr="00F25D5A" w:rsidRDefault="008B0F83" w:rsidP="008B0F83">
      <w:pPr>
        <w:tabs>
          <w:tab w:val="left" w:pos="4344"/>
          <w:tab w:val="left" w:pos="6046"/>
        </w:tabs>
        <w:spacing w:after="0" w:line="220" w:lineRule="exact"/>
        <w:ind w:left="114"/>
        <w:rPr>
          <w:rFonts w:ascii="Times New Roman" w:eastAsia="Times New Roman" w:hAnsi="Times New Roman" w:cs="Times New Roman"/>
          <w:lang w:val="uk-UA"/>
        </w:rPr>
      </w:pPr>
      <w:r w:rsidRPr="00F25D5A">
        <w:rPr>
          <w:rFonts w:ascii="Times New Roman" w:hAnsi="Times New Roman"/>
          <w:spacing w:val="-1"/>
          <w:lang w:val="uk-UA"/>
        </w:rPr>
        <w:t xml:space="preserve"> філії/представництва </w:t>
      </w:r>
      <w:r w:rsidRPr="00F25D5A">
        <w:rPr>
          <w:rFonts w:ascii="Times New Roman" w:hAnsi="Times New Roman"/>
          <w:spacing w:val="-2"/>
          <w:lang w:val="uk-UA"/>
        </w:rPr>
        <w:t>юридичної</w:t>
      </w:r>
      <w:r w:rsidRPr="00F25D5A">
        <w:rPr>
          <w:rFonts w:ascii="Times New Roman" w:hAnsi="Times New Roman"/>
          <w:spacing w:val="4"/>
          <w:lang w:val="uk-UA"/>
        </w:rPr>
        <w:t xml:space="preserve"> </w:t>
      </w:r>
      <w:r w:rsidRPr="00F25D5A">
        <w:rPr>
          <w:rFonts w:ascii="Times New Roman" w:hAnsi="Times New Roman"/>
          <w:spacing w:val="-2"/>
          <w:lang w:val="uk-UA"/>
        </w:rPr>
        <w:t>особи</w:t>
      </w:r>
      <w:r w:rsidRPr="00F25D5A">
        <w:rPr>
          <w:rFonts w:ascii="Times New Roman" w:eastAsia="Times New Roman" w:hAnsi="Times New Roman" w:cs="Times New Roman"/>
          <w:spacing w:val="-2"/>
          <w:lang w:val="uk-UA"/>
        </w:rPr>
        <w:t>)</w:t>
      </w:r>
      <w:r w:rsidRPr="00F25D5A">
        <w:rPr>
          <w:rFonts w:ascii="Times New Roman" w:eastAsia="Times New Roman" w:hAnsi="Times New Roman" w:cs="Times New Roman"/>
          <w:spacing w:val="-2"/>
          <w:lang w:val="uk-UA"/>
        </w:rPr>
        <w:tab/>
      </w:r>
      <w:r w:rsidRPr="00F25D5A">
        <w:rPr>
          <w:rFonts w:ascii="Times New Roman" w:eastAsia="Times New Roman" w:hAnsi="Times New Roman" w:cs="Times New Roman"/>
          <w:spacing w:val="-2"/>
          <w:w w:val="95"/>
          <w:lang w:val="uk-UA"/>
        </w:rPr>
        <w:t>(підпис)</w:t>
      </w:r>
      <w:r w:rsidRPr="00F25D5A">
        <w:rPr>
          <w:rFonts w:ascii="Times New Roman" w:eastAsia="Times New Roman" w:hAnsi="Times New Roman" w:cs="Times New Roman"/>
          <w:spacing w:val="-2"/>
          <w:w w:val="95"/>
          <w:lang w:val="uk-UA"/>
        </w:rPr>
        <w:tab/>
      </w:r>
      <w:r w:rsidRPr="00F25D5A">
        <w:rPr>
          <w:rFonts w:ascii="Times New Roman" w:eastAsia="Times New Roman" w:hAnsi="Times New Roman" w:cs="Times New Roman"/>
          <w:spacing w:val="-2"/>
          <w:w w:val="95"/>
          <w:lang w:val="uk-UA"/>
        </w:rPr>
        <w:tab/>
      </w:r>
      <w:r w:rsidRPr="00F25D5A">
        <w:rPr>
          <w:rFonts w:ascii="Times New Roman" w:eastAsia="Times New Roman" w:hAnsi="Times New Roman" w:cs="Times New Roman"/>
          <w:spacing w:val="-2"/>
          <w:w w:val="95"/>
          <w:lang w:val="uk-UA"/>
        </w:rPr>
        <w:tab/>
        <w:t xml:space="preserve"> </w:t>
      </w:r>
      <w:r w:rsidRPr="00F25D5A">
        <w:rPr>
          <w:rFonts w:ascii="Times New Roman" w:eastAsia="Times New Roman" w:hAnsi="Times New Roman" w:cs="Times New Roman"/>
          <w:spacing w:val="-2"/>
          <w:lang w:val="uk-UA"/>
        </w:rPr>
        <w:t>(ПІБ)</w:t>
      </w:r>
    </w:p>
    <w:p w14:paraId="69857E47" w14:textId="77777777" w:rsidR="008B0F83" w:rsidRPr="00F25D5A" w:rsidRDefault="008B0F83" w:rsidP="008B0F83">
      <w:pPr>
        <w:pStyle w:val="a4"/>
        <w:ind w:left="0" w:right="1680"/>
        <w:jc w:val="center"/>
        <w:rPr>
          <w:spacing w:val="-1"/>
          <w:sz w:val="22"/>
          <w:szCs w:val="22"/>
          <w:lang w:val="uk-UA"/>
        </w:rPr>
      </w:pPr>
    </w:p>
    <w:p w14:paraId="414A5098" w14:textId="77777777" w:rsidR="008B0F83" w:rsidRPr="00F25D5A" w:rsidRDefault="008B0F83" w:rsidP="008B0F83">
      <w:pPr>
        <w:pStyle w:val="a4"/>
        <w:ind w:left="0" w:right="1680"/>
        <w:jc w:val="center"/>
        <w:rPr>
          <w:sz w:val="22"/>
          <w:szCs w:val="22"/>
          <w:lang w:val="uk-UA"/>
        </w:rPr>
      </w:pPr>
      <w:proofErr w:type="spellStart"/>
      <w:r w:rsidRPr="00F25D5A">
        <w:rPr>
          <w:spacing w:val="-1"/>
          <w:sz w:val="22"/>
          <w:szCs w:val="22"/>
          <w:lang w:val="uk-UA"/>
        </w:rPr>
        <w:t>м.п</w:t>
      </w:r>
      <w:proofErr w:type="spellEnd"/>
      <w:r w:rsidRPr="00F25D5A">
        <w:rPr>
          <w:spacing w:val="-1"/>
          <w:sz w:val="22"/>
          <w:szCs w:val="22"/>
          <w:lang w:val="uk-UA"/>
        </w:rPr>
        <w:t>.</w:t>
      </w:r>
      <w:r w:rsidRPr="00F25D5A">
        <w:rPr>
          <w:sz w:val="22"/>
          <w:szCs w:val="22"/>
          <w:lang w:val="uk-UA"/>
        </w:rPr>
        <w:t xml:space="preserve"> </w:t>
      </w:r>
      <w:r w:rsidRPr="00F25D5A">
        <w:rPr>
          <w:spacing w:val="-2"/>
          <w:sz w:val="22"/>
          <w:szCs w:val="22"/>
          <w:lang w:val="uk-UA"/>
        </w:rPr>
        <w:t>(за</w:t>
      </w:r>
      <w:r w:rsidRPr="00F25D5A">
        <w:rPr>
          <w:spacing w:val="-4"/>
          <w:sz w:val="22"/>
          <w:szCs w:val="22"/>
          <w:lang w:val="uk-UA"/>
        </w:rPr>
        <w:t xml:space="preserve"> </w:t>
      </w:r>
      <w:r w:rsidRPr="00F25D5A">
        <w:rPr>
          <w:spacing w:val="-2"/>
          <w:sz w:val="22"/>
          <w:szCs w:val="22"/>
          <w:lang w:val="uk-UA"/>
        </w:rPr>
        <w:t>наявності)</w:t>
      </w:r>
    </w:p>
    <w:p w14:paraId="5B02B926" w14:textId="77777777" w:rsidR="008B0F83" w:rsidRPr="00F25D5A" w:rsidRDefault="008B0F83" w:rsidP="008B0F83">
      <w:pPr>
        <w:pStyle w:val="a4"/>
        <w:tabs>
          <w:tab w:val="left" w:pos="709"/>
          <w:tab w:val="left" w:pos="851"/>
          <w:tab w:val="left" w:pos="1134"/>
        </w:tabs>
        <w:ind w:firstLine="709"/>
        <w:jc w:val="right"/>
        <w:rPr>
          <w:rFonts w:cs="Times New Roman"/>
          <w:bCs/>
          <w:lang w:val="uk-UA"/>
        </w:rPr>
      </w:pPr>
    </w:p>
    <w:p w14:paraId="1285D028" w14:textId="77777777" w:rsidR="008B0F83" w:rsidRDefault="008B0F83" w:rsidP="008B0F83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113" w:right="110"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val="uk-UA"/>
        </w:rPr>
      </w:pPr>
    </w:p>
    <w:p w14:paraId="01A3CBD1" w14:textId="77777777" w:rsidR="00321A85" w:rsidRDefault="00321A85"/>
    <w:sectPr w:rsidR="0032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F5B1D"/>
    <w:multiLevelType w:val="hybridMultilevel"/>
    <w:tmpl w:val="2F484414"/>
    <w:lvl w:ilvl="0" w:tplc="D3005480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AA"/>
    <w:rsid w:val="00321A85"/>
    <w:rsid w:val="00871591"/>
    <w:rsid w:val="008B0F83"/>
    <w:rsid w:val="00CE2EAA"/>
    <w:rsid w:val="00E7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1DC9"/>
  <w15:chartTrackingRefBased/>
  <w15:docId w15:val="{54F571B8-B697-4F07-9178-CB690E0A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F83"/>
    <w:rPr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F83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8B0F83"/>
    <w:pPr>
      <w:widowControl w:val="0"/>
      <w:spacing w:after="0" w:line="240" w:lineRule="auto"/>
      <w:ind w:left="113"/>
    </w:pPr>
    <w:rPr>
      <w:rFonts w:ascii="Times New Roman" w:eastAsia="Times New Roman" w:hAnsi="Times New Roman"/>
      <w:kern w:val="0"/>
      <w:sz w:val="24"/>
      <w:szCs w:val="24"/>
      <w:lang w:val="en-US"/>
      <w14:ligatures w14:val="none"/>
    </w:rPr>
  </w:style>
  <w:style w:type="character" w:customStyle="1" w:styleId="a5">
    <w:name w:val="Основний текст Знак"/>
    <w:basedOn w:val="a0"/>
    <w:link w:val="a4"/>
    <w:uiPriority w:val="1"/>
    <w:rsid w:val="008B0F83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rb.ua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4</cp:revision>
  <dcterms:created xsi:type="dcterms:W3CDTF">2026-07-23T10:35:00Z</dcterms:created>
  <dcterms:modified xsi:type="dcterms:W3CDTF">2026-07-23T13:36:00Z</dcterms:modified>
</cp:coreProperties>
</file>